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0761" w:rsidRPr="008A3BE8" w:rsidRDefault="00530761" w:rsidP="008A3BE8">
      <w:pPr>
        <w:pStyle w:val="Heading1"/>
        <w:spacing w:line="360" w:lineRule="auto"/>
        <w:rPr>
          <w:sz w:val="22"/>
          <w:szCs w:val="22"/>
        </w:rPr>
      </w:pPr>
      <w:bookmarkStart w:id="0" w:name="_Toc343591381"/>
      <w:r w:rsidRPr="008A3BE8">
        <w:rPr>
          <w:sz w:val="22"/>
          <w:szCs w:val="22"/>
        </w:rPr>
        <w:t>SCHEDULE 2 – THE SERVICES</w:t>
      </w:r>
      <w:bookmarkEnd w:id="0"/>
    </w:p>
    <w:p w:rsidR="00530761" w:rsidRPr="008A3BE8" w:rsidRDefault="00530761" w:rsidP="008A3BE8">
      <w:pPr>
        <w:widowControl w:val="0"/>
        <w:spacing w:after="0" w:line="360" w:lineRule="auto"/>
        <w:jc w:val="center"/>
        <w:rPr>
          <w:rFonts w:ascii="Arial" w:hAnsi="Arial" w:cs="Arial"/>
          <w:b/>
          <w:bCs/>
          <w:sz w:val="22"/>
          <w:szCs w:val="22"/>
        </w:rPr>
      </w:pPr>
    </w:p>
    <w:p w:rsidR="003A0624" w:rsidRPr="003C6ABC" w:rsidRDefault="00530761" w:rsidP="003C6ABC">
      <w:pPr>
        <w:pStyle w:val="ListParagraph"/>
        <w:numPr>
          <w:ilvl w:val="0"/>
          <w:numId w:val="3"/>
        </w:numPr>
        <w:spacing w:line="360" w:lineRule="auto"/>
        <w:ind w:left="0" w:firstLine="0"/>
        <w:contextualSpacing/>
        <w:jc w:val="center"/>
        <w:outlineLvl w:val="1"/>
        <w:rPr>
          <w:rFonts w:ascii="Arial" w:hAnsi="Arial" w:cs="Arial"/>
          <w:b/>
          <w:sz w:val="22"/>
          <w:szCs w:val="22"/>
        </w:rPr>
      </w:pPr>
      <w:bookmarkStart w:id="1" w:name="_Toc343591382"/>
      <w:r w:rsidRPr="008A3BE8">
        <w:rPr>
          <w:rFonts w:ascii="Arial" w:hAnsi="Arial" w:cs="Arial"/>
          <w:b/>
          <w:sz w:val="22"/>
          <w:szCs w:val="22"/>
        </w:rPr>
        <w:t>Service Specifications</w:t>
      </w:r>
      <w:bookmarkEnd w:id="1"/>
      <w:r w:rsidR="00755679" w:rsidRPr="008A3BE8">
        <w:rPr>
          <w:rFonts w:ascii="Arial" w:hAnsi="Arial" w:cs="Arial"/>
          <w:b/>
          <w:sz w:val="22"/>
          <w:szCs w:val="22"/>
        </w:rPr>
        <w:t xml:space="preserve"> 2017/18 -18/19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Schedule 2A Service Specification"/>
      </w:tblPr>
      <w:tblGrid>
        <w:gridCol w:w="2970"/>
        <w:gridCol w:w="5444"/>
      </w:tblGrid>
      <w:tr w:rsidR="00530761" w:rsidRPr="008A3BE8" w:rsidTr="00FB35CE">
        <w:tc>
          <w:tcPr>
            <w:tcW w:w="2970" w:type="dxa"/>
            <w:shd w:val="clear" w:color="auto" w:fill="auto"/>
          </w:tcPr>
          <w:p w:rsidR="00530761" w:rsidRPr="008A3BE8" w:rsidRDefault="00530761" w:rsidP="008A3BE8">
            <w:pPr>
              <w:spacing w:after="0" w:line="360" w:lineRule="auto"/>
              <w:rPr>
                <w:rFonts w:ascii="Arial" w:hAnsi="Arial" w:cs="Arial"/>
                <w:b/>
                <w:sz w:val="22"/>
                <w:szCs w:val="22"/>
              </w:rPr>
            </w:pPr>
            <w:r w:rsidRPr="008A3BE8">
              <w:rPr>
                <w:rFonts w:ascii="Arial" w:hAnsi="Arial" w:cs="Arial"/>
                <w:b/>
                <w:sz w:val="22"/>
                <w:szCs w:val="22"/>
              </w:rPr>
              <w:t>Service Specification No.</w:t>
            </w:r>
          </w:p>
        </w:tc>
        <w:tc>
          <w:tcPr>
            <w:tcW w:w="5444" w:type="dxa"/>
            <w:shd w:val="clear" w:color="auto" w:fill="auto"/>
          </w:tcPr>
          <w:p w:rsidR="00530761" w:rsidRPr="008A3BE8" w:rsidRDefault="00530761" w:rsidP="008A3BE8">
            <w:pPr>
              <w:spacing w:after="0" w:line="360" w:lineRule="auto"/>
              <w:rPr>
                <w:rFonts w:ascii="Arial" w:hAnsi="Arial" w:cs="Arial"/>
                <w:sz w:val="22"/>
                <w:szCs w:val="22"/>
              </w:rPr>
            </w:pPr>
          </w:p>
        </w:tc>
      </w:tr>
      <w:tr w:rsidR="00530761" w:rsidRPr="008A3BE8" w:rsidTr="009A6691">
        <w:tc>
          <w:tcPr>
            <w:tcW w:w="2970" w:type="dxa"/>
            <w:shd w:val="clear" w:color="auto" w:fill="auto"/>
            <w:vAlign w:val="center"/>
          </w:tcPr>
          <w:p w:rsidR="00530761" w:rsidRPr="008A3BE8" w:rsidRDefault="00530761" w:rsidP="008A3BE8">
            <w:pPr>
              <w:spacing w:after="0" w:line="360" w:lineRule="auto"/>
              <w:rPr>
                <w:rFonts w:ascii="Arial" w:hAnsi="Arial" w:cs="Arial"/>
                <w:b/>
                <w:sz w:val="22"/>
                <w:szCs w:val="22"/>
              </w:rPr>
            </w:pPr>
            <w:r w:rsidRPr="008A3BE8">
              <w:rPr>
                <w:rFonts w:ascii="Arial" w:hAnsi="Arial" w:cs="Arial"/>
                <w:b/>
                <w:sz w:val="22"/>
                <w:szCs w:val="22"/>
              </w:rPr>
              <w:t>Service</w:t>
            </w:r>
          </w:p>
        </w:tc>
        <w:tc>
          <w:tcPr>
            <w:tcW w:w="5444" w:type="dxa"/>
            <w:shd w:val="clear" w:color="auto" w:fill="auto"/>
            <w:vAlign w:val="center"/>
          </w:tcPr>
          <w:p w:rsidR="00530761" w:rsidRPr="008A3BE8" w:rsidRDefault="007C4D8E" w:rsidP="008A3BE8">
            <w:pPr>
              <w:spacing w:after="0" w:line="360" w:lineRule="auto"/>
              <w:rPr>
                <w:rFonts w:ascii="Arial" w:hAnsi="Arial" w:cs="Arial"/>
                <w:sz w:val="22"/>
                <w:szCs w:val="22"/>
              </w:rPr>
            </w:pPr>
            <w:r w:rsidRPr="008A3BE8">
              <w:rPr>
                <w:rFonts w:ascii="Arial" w:hAnsi="Arial" w:cs="Arial"/>
                <w:sz w:val="22"/>
                <w:szCs w:val="22"/>
              </w:rPr>
              <w:t xml:space="preserve">Medicines </w:t>
            </w:r>
            <w:proofErr w:type="spellStart"/>
            <w:r w:rsidRPr="008A3BE8">
              <w:rPr>
                <w:rFonts w:ascii="Arial" w:hAnsi="Arial" w:cs="Arial"/>
                <w:sz w:val="22"/>
                <w:szCs w:val="22"/>
              </w:rPr>
              <w:t>Optimisation</w:t>
            </w:r>
            <w:proofErr w:type="spellEnd"/>
            <w:r w:rsidRPr="008A3BE8">
              <w:rPr>
                <w:rFonts w:ascii="Arial" w:hAnsi="Arial" w:cs="Arial"/>
                <w:sz w:val="22"/>
                <w:szCs w:val="22"/>
              </w:rPr>
              <w:t xml:space="preserve"> in Care Homes</w:t>
            </w:r>
          </w:p>
        </w:tc>
      </w:tr>
      <w:tr w:rsidR="00530761" w:rsidRPr="008A3BE8" w:rsidTr="009A6691">
        <w:tc>
          <w:tcPr>
            <w:tcW w:w="2970" w:type="dxa"/>
            <w:shd w:val="clear" w:color="auto" w:fill="auto"/>
            <w:vAlign w:val="center"/>
          </w:tcPr>
          <w:p w:rsidR="00530761" w:rsidRPr="008A3BE8" w:rsidRDefault="00530761" w:rsidP="008A3BE8">
            <w:pPr>
              <w:spacing w:after="0" w:line="360" w:lineRule="auto"/>
              <w:rPr>
                <w:rFonts w:ascii="Arial" w:hAnsi="Arial" w:cs="Arial"/>
                <w:b/>
                <w:sz w:val="22"/>
                <w:szCs w:val="22"/>
              </w:rPr>
            </w:pPr>
            <w:r w:rsidRPr="008A3BE8">
              <w:rPr>
                <w:rFonts w:ascii="Arial" w:hAnsi="Arial" w:cs="Arial"/>
                <w:b/>
                <w:sz w:val="22"/>
                <w:szCs w:val="22"/>
              </w:rPr>
              <w:t>Commissioner Lead</w:t>
            </w:r>
          </w:p>
        </w:tc>
        <w:tc>
          <w:tcPr>
            <w:tcW w:w="5444" w:type="dxa"/>
            <w:shd w:val="clear" w:color="auto" w:fill="auto"/>
            <w:vAlign w:val="center"/>
          </w:tcPr>
          <w:p w:rsidR="00530761" w:rsidRPr="008A3BE8" w:rsidRDefault="007C4D8E" w:rsidP="008A3BE8">
            <w:pPr>
              <w:spacing w:after="0" w:line="360" w:lineRule="auto"/>
              <w:rPr>
                <w:rFonts w:ascii="Arial" w:hAnsi="Arial" w:cs="Arial"/>
                <w:sz w:val="22"/>
                <w:szCs w:val="22"/>
              </w:rPr>
            </w:pPr>
            <w:r w:rsidRPr="008A3BE8">
              <w:rPr>
                <w:rFonts w:ascii="Arial" w:hAnsi="Arial" w:cs="Arial"/>
                <w:sz w:val="22"/>
                <w:szCs w:val="22"/>
              </w:rPr>
              <w:t>Paula Wilkinson</w:t>
            </w:r>
          </w:p>
        </w:tc>
      </w:tr>
      <w:tr w:rsidR="00530761" w:rsidRPr="008A3BE8" w:rsidTr="009A6691">
        <w:tc>
          <w:tcPr>
            <w:tcW w:w="2970" w:type="dxa"/>
            <w:shd w:val="clear" w:color="auto" w:fill="auto"/>
            <w:vAlign w:val="center"/>
          </w:tcPr>
          <w:p w:rsidR="00530761" w:rsidRPr="008A3BE8" w:rsidRDefault="00530761" w:rsidP="008A3BE8">
            <w:pPr>
              <w:spacing w:after="0" w:line="360" w:lineRule="auto"/>
              <w:rPr>
                <w:rFonts w:ascii="Arial" w:hAnsi="Arial" w:cs="Arial"/>
                <w:b/>
                <w:sz w:val="22"/>
                <w:szCs w:val="22"/>
              </w:rPr>
            </w:pPr>
            <w:r w:rsidRPr="008A3BE8">
              <w:rPr>
                <w:rFonts w:ascii="Arial" w:hAnsi="Arial" w:cs="Arial"/>
                <w:b/>
                <w:sz w:val="22"/>
                <w:szCs w:val="22"/>
              </w:rPr>
              <w:t>Provider Lead</w:t>
            </w:r>
          </w:p>
        </w:tc>
        <w:tc>
          <w:tcPr>
            <w:tcW w:w="5444" w:type="dxa"/>
            <w:shd w:val="clear" w:color="auto" w:fill="auto"/>
            <w:vAlign w:val="center"/>
          </w:tcPr>
          <w:p w:rsidR="00530761" w:rsidRPr="008A3BE8" w:rsidRDefault="004E29C4" w:rsidP="008A3BE8">
            <w:pPr>
              <w:spacing w:after="0" w:line="360" w:lineRule="auto"/>
              <w:rPr>
                <w:rFonts w:ascii="Arial" w:hAnsi="Arial" w:cs="Arial"/>
                <w:sz w:val="22"/>
                <w:szCs w:val="22"/>
                <w:lang w:val="en-GB"/>
              </w:rPr>
            </w:pPr>
            <w:r w:rsidRPr="008A3BE8">
              <w:rPr>
                <w:rFonts w:ascii="Arial" w:hAnsi="Arial" w:cs="Arial"/>
                <w:sz w:val="22"/>
                <w:szCs w:val="22"/>
                <w:lang w:val="en-GB"/>
              </w:rPr>
              <w:t xml:space="preserve">Imran </w:t>
            </w:r>
            <w:proofErr w:type="spellStart"/>
            <w:r w:rsidRPr="008A3BE8">
              <w:rPr>
                <w:rFonts w:ascii="Arial" w:hAnsi="Arial" w:cs="Arial"/>
                <w:sz w:val="22"/>
                <w:szCs w:val="22"/>
                <w:lang w:val="en-GB"/>
              </w:rPr>
              <w:t>Younis</w:t>
            </w:r>
            <w:proofErr w:type="spellEnd"/>
          </w:p>
        </w:tc>
      </w:tr>
      <w:tr w:rsidR="00530761" w:rsidRPr="008A3BE8" w:rsidTr="009A6691">
        <w:tc>
          <w:tcPr>
            <w:tcW w:w="2970" w:type="dxa"/>
            <w:shd w:val="clear" w:color="auto" w:fill="auto"/>
            <w:vAlign w:val="center"/>
          </w:tcPr>
          <w:p w:rsidR="00530761" w:rsidRPr="008A3BE8" w:rsidRDefault="00530761" w:rsidP="008A3BE8">
            <w:pPr>
              <w:spacing w:after="0" w:line="360" w:lineRule="auto"/>
              <w:rPr>
                <w:rFonts w:ascii="Arial" w:hAnsi="Arial" w:cs="Arial"/>
                <w:b/>
                <w:sz w:val="22"/>
                <w:szCs w:val="22"/>
              </w:rPr>
            </w:pPr>
            <w:r w:rsidRPr="008A3BE8">
              <w:rPr>
                <w:rFonts w:ascii="Arial" w:hAnsi="Arial" w:cs="Arial"/>
                <w:b/>
                <w:sz w:val="22"/>
                <w:szCs w:val="22"/>
              </w:rPr>
              <w:t>Period</w:t>
            </w:r>
          </w:p>
        </w:tc>
        <w:tc>
          <w:tcPr>
            <w:tcW w:w="5444" w:type="dxa"/>
            <w:shd w:val="clear" w:color="auto" w:fill="auto"/>
            <w:vAlign w:val="center"/>
          </w:tcPr>
          <w:p w:rsidR="00530761" w:rsidRPr="008A3BE8" w:rsidRDefault="004E29C4" w:rsidP="008A3BE8">
            <w:pPr>
              <w:spacing w:after="0" w:line="360" w:lineRule="auto"/>
              <w:rPr>
                <w:rFonts w:ascii="Arial" w:hAnsi="Arial" w:cs="Arial"/>
                <w:sz w:val="22"/>
                <w:szCs w:val="22"/>
              </w:rPr>
            </w:pPr>
            <w:r w:rsidRPr="008A3BE8">
              <w:rPr>
                <w:rFonts w:ascii="Arial" w:hAnsi="Arial" w:cs="Arial"/>
                <w:sz w:val="22"/>
                <w:szCs w:val="22"/>
              </w:rPr>
              <w:t xml:space="preserve">3rd </w:t>
            </w:r>
            <w:r w:rsidR="00070725">
              <w:rPr>
                <w:rFonts w:ascii="Arial" w:hAnsi="Arial" w:cs="Arial"/>
                <w:sz w:val="22"/>
                <w:szCs w:val="22"/>
              </w:rPr>
              <w:t>September 2018 to 2</w:t>
            </w:r>
            <w:r w:rsidR="00070725" w:rsidRPr="00070725">
              <w:rPr>
                <w:rFonts w:ascii="Arial" w:hAnsi="Arial" w:cs="Arial"/>
                <w:sz w:val="22"/>
                <w:szCs w:val="22"/>
                <w:vertAlign w:val="superscript"/>
              </w:rPr>
              <w:t>nd</w:t>
            </w:r>
            <w:r w:rsidR="00070725">
              <w:rPr>
                <w:rFonts w:ascii="Arial" w:hAnsi="Arial" w:cs="Arial"/>
                <w:sz w:val="22"/>
                <w:szCs w:val="22"/>
              </w:rPr>
              <w:t xml:space="preserve"> September 2020</w:t>
            </w:r>
          </w:p>
        </w:tc>
      </w:tr>
      <w:tr w:rsidR="00530761" w:rsidRPr="008A3BE8" w:rsidTr="00FB35CE">
        <w:tc>
          <w:tcPr>
            <w:tcW w:w="2970" w:type="dxa"/>
            <w:shd w:val="clear" w:color="auto" w:fill="auto"/>
          </w:tcPr>
          <w:p w:rsidR="00530761" w:rsidRPr="008A3BE8" w:rsidRDefault="00530761" w:rsidP="008A3BE8">
            <w:pPr>
              <w:spacing w:after="0" w:line="360" w:lineRule="auto"/>
              <w:rPr>
                <w:rFonts w:ascii="Arial" w:hAnsi="Arial" w:cs="Arial"/>
                <w:b/>
                <w:sz w:val="22"/>
                <w:szCs w:val="22"/>
              </w:rPr>
            </w:pPr>
            <w:r w:rsidRPr="008A3BE8">
              <w:rPr>
                <w:rFonts w:ascii="Arial" w:hAnsi="Arial" w:cs="Arial"/>
                <w:b/>
                <w:sz w:val="22"/>
                <w:szCs w:val="22"/>
              </w:rPr>
              <w:t>Date of Review</w:t>
            </w:r>
          </w:p>
        </w:tc>
        <w:tc>
          <w:tcPr>
            <w:tcW w:w="5444" w:type="dxa"/>
            <w:shd w:val="clear" w:color="auto" w:fill="auto"/>
          </w:tcPr>
          <w:p w:rsidR="00530761" w:rsidRPr="008A3BE8" w:rsidRDefault="00070725" w:rsidP="008A3BE8">
            <w:pPr>
              <w:spacing w:after="0" w:line="360" w:lineRule="auto"/>
              <w:rPr>
                <w:rFonts w:ascii="Arial" w:hAnsi="Arial" w:cs="Arial"/>
                <w:sz w:val="22"/>
                <w:szCs w:val="22"/>
              </w:rPr>
            </w:pPr>
            <w:r>
              <w:rPr>
                <w:rFonts w:ascii="Arial" w:hAnsi="Arial" w:cs="Arial"/>
                <w:sz w:val="22"/>
                <w:szCs w:val="22"/>
              </w:rPr>
              <w:t>September 2019</w:t>
            </w:r>
          </w:p>
        </w:tc>
      </w:tr>
    </w:tbl>
    <w:p w:rsidR="00530761" w:rsidRPr="008A3BE8" w:rsidRDefault="00530761" w:rsidP="008A3BE8">
      <w:pPr>
        <w:spacing w:after="0" w:line="360" w:lineRule="auto"/>
        <w:jc w:val="center"/>
        <w:rPr>
          <w:rFonts w:ascii="Arial" w:hAnsi="Arial" w:cs="Arial"/>
          <w:sz w:val="22"/>
          <w:szCs w:val="22"/>
        </w:rPr>
      </w:pP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Schedule 2A Service Specification"/>
      </w:tblPr>
      <w:tblGrid>
        <w:gridCol w:w="8364"/>
      </w:tblGrid>
      <w:tr w:rsidR="00530761" w:rsidRPr="008A3BE8" w:rsidTr="00444AF9">
        <w:tc>
          <w:tcPr>
            <w:tcW w:w="8364" w:type="dxa"/>
            <w:shd w:val="clear" w:color="auto" w:fill="auto"/>
            <w:vAlign w:val="center"/>
          </w:tcPr>
          <w:p w:rsidR="00530761" w:rsidRPr="008A3BE8" w:rsidRDefault="008A3BE8" w:rsidP="008A3BE8">
            <w:pPr>
              <w:spacing w:after="0" w:line="360" w:lineRule="auto"/>
              <w:rPr>
                <w:rFonts w:ascii="Arial" w:hAnsi="Arial" w:cs="Arial"/>
                <w:b/>
                <w:sz w:val="22"/>
                <w:szCs w:val="22"/>
              </w:rPr>
            </w:pPr>
            <w:r>
              <w:rPr>
                <w:rFonts w:ascii="Arial" w:hAnsi="Arial" w:cs="Arial"/>
                <w:b/>
                <w:sz w:val="22"/>
                <w:szCs w:val="22"/>
              </w:rPr>
              <w:t>1</w:t>
            </w:r>
            <w:r w:rsidR="00530761" w:rsidRPr="008A3BE8">
              <w:rPr>
                <w:rFonts w:ascii="Arial" w:hAnsi="Arial" w:cs="Arial"/>
                <w:b/>
                <w:sz w:val="22"/>
                <w:szCs w:val="22"/>
              </w:rPr>
              <w:tab/>
            </w:r>
            <w:r w:rsidR="009A6691" w:rsidRPr="008A3BE8">
              <w:rPr>
                <w:rFonts w:ascii="Arial" w:hAnsi="Arial" w:cs="Arial"/>
                <w:b/>
                <w:sz w:val="22"/>
                <w:szCs w:val="22"/>
              </w:rPr>
              <w:t>POPULATION NEEDS</w:t>
            </w:r>
          </w:p>
        </w:tc>
      </w:tr>
      <w:tr w:rsidR="00530761" w:rsidRPr="008A3BE8" w:rsidTr="00444AF9">
        <w:tc>
          <w:tcPr>
            <w:tcW w:w="8364" w:type="dxa"/>
            <w:shd w:val="clear" w:color="auto" w:fill="auto"/>
          </w:tcPr>
          <w:p w:rsidR="00530761" w:rsidRPr="008A3BE8" w:rsidRDefault="00530761" w:rsidP="008A3BE8">
            <w:pPr>
              <w:spacing w:after="0" w:line="360" w:lineRule="auto"/>
              <w:ind w:left="360"/>
              <w:rPr>
                <w:rFonts w:ascii="Arial" w:hAnsi="Arial" w:cs="Arial"/>
                <w:sz w:val="22"/>
                <w:szCs w:val="22"/>
              </w:rPr>
            </w:pPr>
          </w:p>
          <w:p w:rsidR="00530761" w:rsidRPr="008A3BE8" w:rsidRDefault="00530761" w:rsidP="00EE6B3A">
            <w:pPr>
              <w:numPr>
                <w:ilvl w:val="1"/>
                <w:numId w:val="4"/>
              </w:numPr>
              <w:spacing w:after="0" w:line="360" w:lineRule="auto"/>
              <w:rPr>
                <w:rFonts w:ascii="Arial" w:hAnsi="Arial" w:cs="Arial"/>
                <w:b/>
                <w:sz w:val="22"/>
                <w:szCs w:val="22"/>
              </w:rPr>
            </w:pPr>
            <w:r w:rsidRPr="008A3BE8">
              <w:rPr>
                <w:rFonts w:ascii="Arial" w:hAnsi="Arial" w:cs="Arial"/>
                <w:b/>
                <w:sz w:val="22"/>
                <w:szCs w:val="22"/>
              </w:rPr>
              <w:tab/>
              <w:t>National/local context and evidence base</w:t>
            </w:r>
          </w:p>
          <w:p w:rsidR="005669E9" w:rsidRPr="008A3BE8" w:rsidRDefault="005669E9" w:rsidP="008A3BE8">
            <w:pPr>
              <w:spacing w:after="0" w:line="360" w:lineRule="auto"/>
              <w:rPr>
                <w:rFonts w:ascii="Arial" w:hAnsi="Arial" w:cs="Arial"/>
                <w:b/>
                <w:sz w:val="22"/>
                <w:szCs w:val="22"/>
              </w:rPr>
            </w:pPr>
          </w:p>
          <w:p w:rsidR="005669E9" w:rsidRPr="008A3BE8" w:rsidRDefault="005669E9" w:rsidP="008A3BE8">
            <w:pPr>
              <w:spacing w:after="0" w:line="360" w:lineRule="auto"/>
              <w:jc w:val="both"/>
              <w:rPr>
                <w:rFonts w:ascii="Arial" w:eastAsia="Times New Roman" w:hAnsi="Arial" w:cs="Arial"/>
                <w:bCs/>
                <w:sz w:val="22"/>
                <w:szCs w:val="22"/>
                <w:lang w:val="en-GB" w:eastAsia="en-GB"/>
              </w:rPr>
            </w:pPr>
            <w:r w:rsidRPr="008A3BE8">
              <w:rPr>
                <w:rFonts w:ascii="Arial" w:eastAsia="Times New Roman" w:hAnsi="Arial" w:cs="Arial"/>
                <w:bCs/>
                <w:sz w:val="22"/>
                <w:szCs w:val="22"/>
                <w:lang w:val="en-GB" w:eastAsia="en-GB"/>
              </w:rPr>
              <w:t xml:space="preserve">This document describes the Medicines Optimisation in Care Homes Service (The Services) required for specified care homes geographically located within Mid &amp; South Essex STP (Mid Essex, Southend, Castle Point and Rochford, Basildon and Brentwood and Thurrock CCGs) and any other associated services which are to be formally procured from the Provider. </w:t>
            </w:r>
          </w:p>
          <w:p w:rsidR="005669E9" w:rsidRPr="008A3BE8" w:rsidRDefault="005669E9" w:rsidP="008A3BE8">
            <w:pPr>
              <w:spacing w:after="0" w:line="360" w:lineRule="auto"/>
              <w:ind w:left="360"/>
              <w:jc w:val="both"/>
              <w:rPr>
                <w:rFonts w:ascii="Arial" w:eastAsia="Times New Roman" w:hAnsi="Arial" w:cs="Arial"/>
                <w:bCs/>
                <w:sz w:val="22"/>
                <w:szCs w:val="22"/>
                <w:lang w:val="en-GB" w:eastAsia="en-GB"/>
              </w:rPr>
            </w:pPr>
          </w:p>
          <w:p w:rsidR="005669E9" w:rsidRPr="008A3BE8" w:rsidRDefault="005669E9" w:rsidP="00EE6B3A">
            <w:pPr>
              <w:numPr>
                <w:ilvl w:val="1"/>
                <w:numId w:val="5"/>
              </w:numPr>
              <w:spacing w:after="0" w:line="360" w:lineRule="auto"/>
              <w:ind w:left="567" w:hanging="567"/>
              <w:jc w:val="both"/>
              <w:rPr>
                <w:rFonts w:ascii="Arial" w:eastAsia="Times New Roman" w:hAnsi="Arial" w:cs="Arial"/>
                <w:sz w:val="22"/>
                <w:szCs w:val="22"/>
                <w:lang w:val="en-GB" w:eastAsia="en-GB"/>
              </w:rPr>
            </w:pPr>
            <w:r w:rsidRPr="008A3BE8">
              <w:rPr>
                <w:rFonts w:ascii="Arial" w:eastAsia="Times New Roman" w:hAnsi="Arial" w:cs="Arial"/>
                <w:bCs/>
                <w:sz w:val="22"/>
                <w:szCs w:val="22"/>
                <w:lang w:val="en-GB" w:eastAsia="en-GB"/>
              </w:rPr>
              <w:t>This service is being commissioned as part of the NHS England Medicines Optimisation in Care Homes programme and partly funded by the Pharmacy Integration Fund.</w:t>
            </w:r>
          </w:p>
          <w:p w:rsidR="005669E9" w:rsidRPr="008A3BE8" w:rsidRDefault="005669E9" w:rsidP="008A3BE8">
            <w:pPr>
              <w:spacing w:after="0" w:line="360" w:lineRule="auto"/>
              <w:ind w:left="567" w:hanging="567"/>
              <w:rPr>
                <w:rFonts w:ascii="Arial" w:eastAsia="Times New Roman" w:hAnsi="Arial" w:cs="Arial"/>
                <w:sz w:val="22"/>
                <w:szCs w:val="22"/>
                <w:lang w:val="en-GB" w:eastAsia="en-US"/>
              </w:rPr>
            </w:pPr>
          </w:p>
          <w:p w:rsidR="005669E9" w:rsidRPr="008A3BE8" w:rsidRDefault="005669E9" w:rsidP="00EE6B3A">
            <w:pPr>
              <w:numPr>
                <w:ilvl w:val="1"/>
                <w:numId w:val="5"/>
              </w:numPr>
              <w:spacing w:after="0" w:line="360" w:lineRule="auto"/>
              <w:ind w:left="567" w:hanging="567"/>
              <w:jc w:val="both"/>
              <w:rPr>
                <w:rFonts w:ascii="Arial" w:eastAsia="Times New Roman" w:hAnsi="Arial" w:cs="Arial"/>
                <w:sz w:val="22"/>
                <w:szCs w:val="22"/>
                <w:lang w:val="en-GB" w:eastAsia="en-GB"/>
              </w:rPr>
            </w:pPr>
            <w:r w:rsidRPr="008A3BE8">
              <w:rPr>
                <w:rFonts w:ascii="Arial" w:eastAsia="Times New Roman" w:hAnsi="Arial" w:cs="Arial"/>
                <w:bCs/>
                <w:sz w:val="22"/>
                <w:szCs w:val="22"/>
                <w:lang w:val="en-GB" w:eastAsia="en-GB"/>
              </w:rPr>
              <w:t>This document does not focus on the contractual issues and clauses with which any Provider of the s</w:t>
            </w:r>
            <w:r w:rsidR="0007191B">
              <w:rPr>
                <w:rFonts w:ascii="Arial" w:eastAsia="Times New Roman" w:hAnsi="Arial" w:cs="Arial"/>
                <w:bCs/>
                <w:sz w:val="22"/>
                <w:szCs w:val="22"/>
                <w:lang w:val="en-GB" w:eastAsia="en-GB"/>
              </w:rPr>
              <w:t>ervices specified shall comply</w:t>
            </w:r>
            <w:proofErr w:type="gramStart"/>
            <w:r w:rsidR="0007191B">
              <w:rPr>
                <w:rFonts w:ascii="Arial" w:eastAsia="Times New Roman" w:hAnsi="Arial" w:cs="Arial"/>
                <w:bCs/>
                <w:sz w:val="22"/>
                <w:szCs w:val="22"/>
                <w:lang w:val="en-GB" w:eastAsia="en-GB"/>
              </w:rPr>
              <w:t xml:space="preserve">-  </w:t>
            </w:r>
            <w:r w:rsidRPr="008A3BE8">
              <w:rPr>
                <w:rFonts w:ascii="Arial" w:eastAsia="Times New Roman" w:hAnsi="Arial" w:cs="Arial"/>
                <w:bCs/>
                <w:sz w:val="22"/>
                <w:szCs w:val="22"/>
                <w:lang w:val="en-GB" w:eastAsia="en-GB"/>
              </w:rPr>
              <w:t>these</w:t>
            </w:r>
            <w:proofErr w:type="gramEnd"/>
            <w:r w:rsidRPr="008A3BE8">
              <w:rPr>
                <w:rFonts w:ascii="Arial" w:eastAsia="Times New Roman" w:hAnsi="Arial" w:cs="Arial"/>
                <w:bCs/>
                <w:sz w:val="22"/>
                <w:szCs w:val="22"/>
                <w:lang w:val="en-GB" w:eastAsia="en-GB"/>
              </w:rPr>
              <w:t xml:space="preserve"> are contained within the Contract document itself, along with associated schedules.</w:t>
            </w:r>
          </w:p>
          <w:p w:rsidR="005669E9" w:rsidRPr="008A3BE8" w:rsidRDefault="005669E9" w:rsidP="008A3BE8">
            <w:pPr>
              <w:spacing w:after="0" w:line="360" w:lineRule="auto"/>
              <w:ind w:left="567" w:hanging="567"/>
              <w:rPr>
                <w:rFonts w:ascii="Arial" w:eastAsia="Times New Roman" w:hAnsi="Arial" w:cs="Arial"/>
                <w:sz w:val="22"/>
                <w:szCs w:val="22"/>
                <w:lang w:val="en-GB" w:eastAsia="en-US"/>
              </w:rPr>
            </w:pPr>
          </w:p>
          <w:p w:rsidR="005669E9" w:rsidRDefault="005669E9" w:rsidP="00EE6B3A">
            <w:pPr>
              <w:numPr>
                <w:ilvl w:val="1"/>
                <w:numId w:val="5"/>
              </w:numPr>
              <w:spacing w:after="0" w:line="360" w:lineRule="auto"/>
              <w:ind w:left="567" w:hanging="567"/>
              <w:jc w:val="both"/>
              <w:rPr>
                <w:rFonts w:ascii="Arial" w:eastAsia="Times New Roman" w:hAnsi="Arial" w:cs="Arial"/>
                <w:sz w:val="22"/>
                <w:szCs w:val="22"/>
                <w:lang w:val="en-GB" w:eastAsia="en-GB"/>
              </w:rPr>
            </w:pPr>
            <w:r w:rsidRPr="008A3BE8">
              <w:rPr>
                <w:rFonts w:ascii="Arial" w:eastAsia="Times New Roman" w:hAnsi="Arial" w:cs="Arial"/>
                <w:bCs/>
                <w:sz w:val="22"/>
                <w:szCs w:val="22"/>
                <w:lang w:val="en-GB" w:eastAsia="en-GB"/>
              </w:rPr>
              <w:t>The</w:t>
            </w:r>
            <w:r w:rsidR="00D61F58">
              <w:rPr>
                <w:rFonts w:ascii="Arial" w:eastAsia="Times New Roman" w:hAnsi="Arial" w:cs="Arial"/>
                <w:bCs/>
                <w:sz w:val="22"/>
                <w:szCs w:val="22"/>
                <w:lang w:val="en-GB" w:eastAsia="en-GB"/>
              </w:rPr>
              <w:t xml:space="preserve"> Provider will</w:t>
            </w:r>
            <w:r w:rsidRPr="008A3BE8">
              <w:rPr>
                <w:rFonts w:ascii="Arial" w:eastAsia="Times New Roman" w:hAnsi="Arial" w:cs="Arial"/>
                <w:bCs/>
                <w:sz w:val="22"/>
                <w:szCs w:val="22"/>
                <w:lang w:val="en-GB" w:eastAsia="en-GB"/>
              </w:rPr>
              <w:t xml:space="preserve"> deliver the Services in a flexible and responsive manner with a particular focus on dementia</w:t>
            </w:r>
            <w:r w:rsidR="0007191B">
              <w:rPr>
                <w:rFonts w:ascii="Arial" w:eastAsia="Times New Roman" w:hAnsi="Arial" w:cs="Arial"/>
                <w:bCs/>
                <w:sz w:val="22"/>
                <w:szCs w:val="22"/>
                <w:lang w:val="en-GB" w:eastAsia="en-GB"/>
              </w:rPr>
              <w:t>, learning difficulties</w:t>
            </w:r>
            <w:r w:rsidRPr="008A3BE8">
              <w:rPr>
                <w:rFonts w:ascii="Arial" w:eastAsia="Times New Roman" w:hAnsi="Arial" w:cs="Arial"/>
                <w:bCs/>
                <w:sz w:val="22"/>
                <w:szCs w:val="22"/>
                <w:lang w:val="en-GB" w:eastAsia="en-GB"/>
              </w:rPr>
              <w:t xml:space="preserve"> and mental health issues taking into account the needs of resident</w:t>
            </w:r>
            <w:r w:rsidR="007D22AB">
              <w:rPr>
                <w:rFonts w:ascii="Arial" w:eastAsia="Times New Roman" w:hAnsi="Arial" w:cs="Arial"/>
                <w:bCs/>
                <w:sz w:val="22"/>
                <w:szCs w:val="22"/>
                <w:lang w:val="en-GB" w:eastAsia="en-GB"/>
              </w:rPr>
              <w:t xml:space="preserve">s and staff of the care homes.  The Provider </w:t>
            </w:r>
            <w:r w:rsidRPr="008A3BE8">
              <w:rPr>
                <w:rFonts w:ascii="Arial" w:eastAsia="Times New Roman" w:hAnsi="Arial" w:cs="Arial"/>
                <w:bCs/>
                <w:sz w:val="22"/>
                <w:szCs w:val="22"/>
                <w:lang w:val="en-GB" w:eastAsia="en-GB"/>
              </w:rPr>
              <w:t>will deliv</w:t>
            </w:r>
            <w:r w:rsidR="007D22AB">
              <w:rPr>
                <w:rFonts w:ascii="Arial" w:eastAsia="Times New Roman" w:hAnsi="Arial" w:cs="Arial"/>
                <w:bCs/>
                <w:sz w:val="22"/>
                <w:szCs w:val="22"/>
                <w:lang w:val="en-GB" w:eastAsia="en-GB"/>
              </w:rPr>
              <w:t>er high quality Services and</w:t>
            </w:r>
            <w:r w:rsidRPr="008A3BE8">
              <w:rPr>
                <w:rFonts w:ascii="Arial" w:eastAsia="Times New Roman" w:hAnsi="Arial" w:cs="Arial"/>
                <w:bCs/>
                <w:sz w:val="22"/>
                <w:szCs w:val="22"/>
                <w:lang w:val="en-GB" w:eastAsia="en-GB"/>
              </w:rPr>
              <w:t xml:space="preserve"> will</w:t>
            </w:r>
            <w:r w:rsidRPr="008A3BE8">
              <w:rPr>
                <w:rFonts w:ascii="Arial" w:eastAsia="Times New Roman" w:hAnsi="Arial" w:cs="Arial"/>
                <w:sz w:val="22"/>
                <w:szCs w:val="22"/>
                <w:lang w:val="en-GB" w:eastAsia="en-GB"/>
              </w:rPr>
              <w:t xml:space="preserve"> play a proactive role in meeting the needs of residents and staff of the care homes.</w:t>
            </w:r>
          </w:p>
          <w:p w:rsidR="003C6ABC" w:rsidRDefault="003C6ABC" w:rsidP="003C6ABC">
            <w:pPr>
              <w:pStyle w:val="ListParagraph"/>
              <w:rPr>
                <w:rFonts w:ascii="Arial" w:hAnsi="Arial" w:cs="Arial"/>
                <w:sz w:val="22"/>
                <w:szCs w:val="22"/>
              </w:rPr>
            </w:pPr>
          </w:p>
          <w:p w:rsidR="003C6ABC" w:rsidRPr="008A3BE8" w:rsidRDefault="003C6ABC" w:rsidP="003C6ABC">
            <w:pPr>
              <w:spacing w:after="0" w:line="360" w:lineRule="auto"/>
              <w:ind w:left="567"/>
              <w:jc w:val="both"/>
              <w:rPr>
                <w:rFonts w:ascii="Arial" w:eastAsia="Times New Roman" w:hAnsi="Arial" w:cs="Arial"/>
                <w:sz w:val="22"/>
                <w:szCs w:val="22"/>
                <w:lang w:val="en-GB" w:eastAsia="en-GB"/>
              </w:rPr>
            </w:pPr>
          </w:p>
          <w:p w:rsidR="005669E9" w:rsidRPr="008A3BE8" w:rsidRDefault="008A3BE8" w:rsidP="008A3BE8">
            <w:pPr>
              <w:keepNext/>
              <w:tabs>
                <w:tab w:val="left" w:pos="0"/>
              </w:tabs>
              <w:spacing w:after="0" w:line="360" w:lineRule="auto"/>
              <w:ind w:left="567" w:hanging="567"/>
              <w:jc w:val="both"/>
              <w:outlineLvl w:val="0"/>
              <w:rPr>
                <w:rFonts w:ascii="Arial" w:eastAsia="Times New Roman" w:hAnsi="Arial" w:cs="Arial"/>
                <w:sz w:val="22"/>
                <w:szCs w:val="22"/>
                <w:lang w:val="en-GB" w:eastAsia="en-US"/>
              </w:rPr>
            </w:pPr>
            <w:r>
              <w:rPr>
                <w:rFonts w:ascii="Arial" w:eastAsia="Times New Roman" w:hAnsi="Arial" w:cs="Arial"/>
                <w:b/>
                <w:bCs/>
                <w:caps/>
                <w:sz w:val="22"/>
                <w:szCs w:val="22"/>
                <w:lang w:val="en-GB" w:eastAsia="en-US"/>
              </w:rPr>
              <w:lastRenderedPageBreak/>
              <w:t>2</w:t>
            </w:r>
            <w:r w:rsidR="005669E9" w:rsidRPr="008A3BE8">
              <w:rPr>
                <w:rFonts w:ascii="Arial" w:eastAsia="Times New Roman" w:hAnsi="Arial" w:cs="Arial"/>
                <w:b/>
                <w:bCs/>
                <w:caps/>
                <w:sz w:val="22"/>
                <w:szCs w:val="22"/>
                <w:lang w:val="en-GB" w:eastAsia="en-US"/>
              </w:rPr>
              <w:tab/>
            </w:r>
            <w:r w:rsidR="009A6691" w:rsidRPr="008A3BE8">
              <w:rPr>
                <w:rFonts w:ascii="Arial" w:eastAsia="Times New Roman" w:hAnsi="Arial" w:cs="Arial"/>
                <w:b/>
                <w:bCs/>
                <w:sz w:val="22"/>
                <w:szCs w:val="22"/>
                <w:lang w:val="en-GB" w:eastAsia="en-US"/>
              </w:rPr>
              <w:t>Context</w:t>
            </w:r>
          </w:p>
          <w:p w:rsidR="005669E9" w:rsidRPr="007D22AB" w:rsidRDefault="005669E9" w:rsidP="008A3BE8">
            <w:pPr>
              <w:spacing w:after="0" w:line="360" w:lineRule="auto"/>
              <w:ind w:left="567" w:hanging="567"/>
              <w:jc w:val="both"/>
              <w:rPr>
                <w:rFonts w:ascii="Arial" w:eastAsia="Times New Roman" w:hAnsi="Arial" w:cs="Arial"/>
                <w:sz w:val="16"/>
                <w:szCs w:val="16"/>
                <w:lang w:val="en-GB" w:eastAsia="en-GB"/>
              </w:rPr>
            </w:pPr>
          </w:p>
          <w:p w:rsidR="005669E9" w:rsidRPr="008A3BE8" w:rsidRDefault="005669E9" w:rsidP="00EE6B3A">
            <w:pPr>
              <w:numPr>
                <w:ilvl w:val="1"/>
                <w:numId w:val="6"/>
              </w:numPr>
              <w:spacing w:after="0" w:line="360" w:lineRule="auto"/>
              <w:ind w:left="567" w:hanging="567"/>
              <w:jc w:val="both"/>
              <w:rPr>
                <w:rFonts w:ascii="Arial" w:eastAsia="Times New Roman" w:hAnsi="Arial" w:cs="Arial"/>
                <w:sz w:val="22"/>
                <w:szCs w:val="22"/>
                <w:lang w:val="en-GB" w:eastAsia="en-GB"/>
              </w:rPr>
            </w:pPr>
            <w:r w:rsidRPr="008A3BE8">
              <w:rPr>
                <w:rFonts w:ascii="Arial" w:eastAsia="Times New Roman" w:hAnsi="Arial" w:cs="Arial"/>
                <w:bCs/>
                <w:sz w:val="22"/>
                <w:szCs w:val="22"/>
                <w:lang w:val="en-GB" w:eastAsia="en-GB"/>
              </w:rPr>
              <w:t xml:space="preserve">The Pharmacy Integration Fund was set up in October 2016 to support the implementation of the health services transformation outlined in the Five Year Forward View. </w:t>
            </w:r>
          </w:p>
          <w:p w:rsidR="005669E9" w:rsidRPr="007D22AB" w:rsidRDefault="007D22AB" w:rsidP="008A3BE8">
            <w:pPr>
              <w:spacing w:after="0" w:line="360" w:lineRule="auto"/>
              <w:ind w:left="567" w:hanging="567"/>
              <w:jc w:val="both"/>
              <w:rPr>
                <w:rFonts w:ascii="Arial" w:eastAsia="Times New Roman" w:hAnsi="Arial" w:cs="Arial"/>
                <w:sz w:val="16"/>
                <w:szCs w:val="16"/>
                <w:lang w:val="en-GB" w:eastAsia="en-GB"/>
              </w:rPr>
            </w:pPr>
            <w:r>
              <w:rPr>
                <w:rFonts w:ascii="Arial" w:eastAsia="Times New Roman" w:hAnsi="Arial" w:cs="Arial"/>
                <w:sz w:val="16"/>
                <w:szCs w:val="16"/>
                <w:lang w:val="en-GB" w:eastAsia="en-GB"/>
              </w:rPr>
              <w:t>√</w:t>
            </w:r>
          </w:p>
          <w:p w:rsidR="005669E9" w:rsidRPr="008A3BE8" w:rsidRDefault="005669E9" w:rsidP="00EE6B3A">
            <w:pPr>
              <w:numPr>
                <w:ilvl w:val="1"/>
                <w:numId w:val="6"/>
              </w:numPr>
              <w:spacing w:after="0" w:line="360" w:lineRule="auto"/>
              <w:ind w:left="567" w:hanging="567"/>
              <w:jc w:val="both"/>
              <w:rPr>
                <w:rFonts w:ascii="Arial" w:eastAsia="Times New Roman" w:hAnsi="Arial" w:cs="Arial"/>
                <w:bCs/>
                <w:sz w:val="22"/>
                <w:szCs w:val="22"/>
                <w:lang w:val="en-GB" w:eastAsia="en-GB"/>
              </w:rPr>
            </w:pPr>
            <w:r w:rsidRPr="008A3BE8">
              <w:rPr>
                <w:rFonts w:ascii="Arial" w:eastAsia="Times New Roman" w:hAnsi="Arial" w:cs="Arial"/>
                <w:bCs/>
                <w:sz w:val="22"/>
                <w:szCs w:val="22"/>
                <w:lang w:val="en-GB" w:eastAsia="en-GB"/>
              </w:rPr>
              <w:t xml:space="preserve">The Medicines Optimisation in Care Homes programme focuses on care home residents, across all types of care home settings and aims to deploy dedicated clinical pharmacy teams that will: </w:t>
            </w:r>
          </w:p>
          <w:p w:rsidR="005669E9" w:rsidRPr="008A3BE8" w:rsidRDefault="005669E9" w:rsidP="008A3BE8">
            <w:pPr>
              <w:spacing w:after="0" w:line="360" w:lineRule="auto"/>
              <w:jc w:val="both"/>
              <w:rPr>
                <w:rFonts w:ascii="Arial" w:eastAsia="Times New Roman" w:hAnsi="Arial" w:cs="Arial"/>
                <w:bCs/>
                <w:sz w:val="22"/>
                <w:szCs w:val="22"/>
                <w:lang w:val="en-GB" w:eastAsia="en-GB"/>
              </w:rPr>
            </w:pPr>
          </w:p>
          <w:p w:rsidR="005669E9" w:rsidRPr="008A3BE8" w:rsidRDefault="005669E9" w:rsidP="00EE6B3A">
            <w:pPr>
              <w:numPr>
                <w:ilvl w:val="2"/>
                <w:numId w:val="6"/>
              </w:numPr>
              <w:tabs>
                <w:tab w:val="left" w:pos="709"/>
              </w:tabs>
              <w:autoSpaceDE w:val="0"/>
              <w:autoSpaceDN w:val="0"/>
              <w:adjustRightInd w:val="0"/>
              <w:spacing w:after="76" w:line="360" w:lineRule="auto"/>
              <w:ind w:left="1418" w:hanging="851"/>
              <w:rPr>
                <w:rFonts w:ascii="Arial" w:eastAsia="Times New Roman" w:hAnsi="Arial" w:cs="Arial"/>
                <w:bCs/>
                <w:sz w:val="22"/>
                <w:szCs w:val="22"/>
                <w:lang w:val="en-GB" w:eastAsia="en-GB"/>
              </w:rPr>
            </w:pPr>
            <w:r w:rsidRPr="008A3BE8">
              <w:rPr>
                <w:rFonts w:ascii="Arial" w:eastAsia="Times New Roman" w:hAnsi="Arial" w:cs="Arial"/>
                <w:bCs/>
                <w:sz w:val="22"/>
                <w:szCs w:val="22"/>
                <w:lang w:val="en-GB" w:eastAsia="en-GB"/>
              </w:rPr>
              <w:t xml:space="preserve">Provide care home residents with equity of access to a clinical pharmacist prescriber as a member of the multidisciplinary team, with the supporting infrastructure for achieving medicines optimisation according to need </w:t>
            </w:r>
          </w:p>
          <w:p w:rsidR="005669E9" w:rsidRPr="008A3BE8" w:rsidRDefault="005669E9" w:rsidP="00EE6B3A">
            <w:pPr>
              <w:numPr>
                <w:ilvl w:val="2"/>
                <w:numId w:val="6"/>
              </w:numPr>
              <w:tabs>
                <w:tab w:val="left" w:pos="567"/>
              </w:tabs>
              <w:autoSpaceDE w:val="0"/>
              <w:autoSpaceDN w:val="0"/>
              <w:adjustRightInd w:val="0"/>
              <w:spacing w:after="0" w:line="360" w:lineRule="auto"/>
              <w:ind w:left="1418" w:hanging="851"/>
              <w:rPr>
                <w:rFonts w:ascii="Arial" w:eastAsia="Times New Roman" w:hAnsi="Arial" w:cs="Arial"/>
                <w:bCs/>
                <w:sz w:val="22"/>
                <w:szCs w:val="22"/>
                <w:lang w:val="en-GB" w:eastAsia="en-GB"/>
              </w:rPr>
            </w:pPr>
            <w:r w:rsidRPr="008A3BE8">
              <w:rPr>
                <w:rFonts w:ascii="Arial" w:eastAsia="Times New Roman" w:hAnsi="Arial" w:cs="Arial"/>
                <w:bCs/>
                <w:sz w:val="22"/>
                <w:szCs w:val="22"/>
                <w:lang w:val="en-GB" w:eastAsia="en-GB"/>
              </w:rPr>
              <w:t xml:space="preserve">Provide care homes with access to pharmacy technicians who will ensure the efficient supply and management of medicines within the care home, supporting care home staff and residents to achieve the best outcomes from medicines. </w:t>
            </w:r>
          </w:p>
          <w:p w:rsidR="005669E9" w:rsidRPr="008A3BE8" w:rsidRDefault="005669E9" w:rsidP="008A3BE8">
            <w:pPr>
              <w:autoSpaceDE w:val="0"/>
              <w:autoSpaceDN w:val="0"/>
              <w:adjustRightInd w:val="0"/>
              <w:spacing w:after="0" w:line="360" w:lineRule="auto"/>
              <w:ind w:left="1080"/>
              <w:rPr>
                <w:rFonts w:ascii="Arial" w:eastAsia="Times New Roman" w:hAnsi="Arial" w:cs="Arial"/>
                <w:bCs/>
                <w:sz w:val="22"/>
                <w:szCs w:val="22"/>
                <w:lang w:val="en-GB" w:eastAsia="en-GB"/>
              </w:rPr>
            </w:pPr>
          </w:p>
          <w:p w:rsidR="005669E9" w:rsidRPr="008A3BE8" w:rsidRDefault="005669E9" w:rsidP="00EE6B3A">
            <w:pPr>
              <w:numPr>
                <w:ilvl w:val="1"/>
                <w:numId w:val="6"/>
              </w:numPr>
              <w:autoSpaceDE w:val="0"/>
              <w:autoSpaceDN w:val="0"/>
              <w:adjustRightInd w:val="0"/>
              <w:spacing w:after="0" w:line="360" w:lineRule="auto"/>
              <w:ind w:left="567" w:hanging="567"/>
              <w:rPr>
                <w:rFonts w:ascii="Arial" w:eastAsia="Times New Roman" w:hAnsi="Arial" w:cs="Arial"/>
                <w:bCs/>
                <w:sz w:val="22"/>
                <w:szCs w:val="22"/>
                <w:lang w:val="en-GB" w:eastAsia="en-GB"/>
              </w:rPr>
            </w:pPr>
            <w:r w:rsidRPr="008A3BE8">
              <w:rPr>
                <w:rFonts w:ascii="Arial" w:eastAsia="Times New Roman" w:hAnsi="Arial" w:cs="Arial"/>
                <w:bCs/>
                <w:sz w:val="22"/>
                <w:szCs w:val="22"/>
                <w:lang w:val="en-GB" w:eastAsia="en-GB"/>
              </w:rPr>
              <w:t>The programme is aligned to the Framework for Enhanced Health in Care Homes</w:t>
            </w:r>
            <w:r w:rsidR="002B2382">
              <w:rPr>
                <w:rFonts w:ascii="Arial" w:eastAsia="Times New Roman" w:hAnsi="Arial" w:cs="Arial"/>
                <w:bCs/>
                <w:sz w:val="22"/>
                <w:szCs w:val="22"/>
                <w:lang w:val="en-GB" w:eastAsia="en-GB"/>
              </w:rPr>
              <w:t xml:space="preserve"> (EHCH)</w:t>
            </w:r>
            <w:r w:rsidRPr="008A3BE8">
              <w:rPr>
                <w:rFonts w:ascii="Arial" w:eastAsia="Times New Roman" w:hAnsi="Arial" w:cs="Arial"/>
                <w:bCs/>
                <w:sz w:val="22"/>
                <w:szCs w:val="22"/>
                <w:lang w:val="en-GB" w:eastAsia="en-GB"/>
              </w:rPr>
              <w:t xml:space="preserve">, which was co-produced by the care home Vanguards. Medicines optimisation and management when integrated within this framework has been shown to: </w:t>
            </w:r>
          </w:p>
          <w:p w:rsidR="00386737" w:rsidRPr="008A3BE8" w:rsidRDefault="00386737" w:rsidP="008A3BE8">
            <w:pPr>
              <w:autoSpaceDE w:val="0"/>
              <w:autoSpaceDN w:val="0"/>
              <w:adjustRightInd w:val="0"/>
              <w:spacing w:after="76" w:line="360" w:lineRule="auto"/>
              <w:ind w:left="1418" w:hanging="851"/>
              <w:rPr>
                <w:rFonts w:ascii="Arial" w:eastAsia="Times New Roman" w:hAnsi="Arial" w:cs="Arial"/>
                <w:bCs/>
                <w:sz w:val="22"/>
                <w:szCs w:val="22"/>
                <w:lang w:val="en-GB" w:eastAsia="en-GB"/>
              </w:rPr>
            </w:pPr>
          </w:p>
          <w:p w:rsidR="005669E9" w:rsidRPr="008A3BE8" w:rsidRDefault="005669E9" w:rsidP="008A3BE8">
            <w:pPr>
              <w:autoSpaceDE w:val="0"/>
              <w:autoSpaceDN w:val="0"/>
              <w:adjustRightInd w:val="0"/>
              <w:spacing w:after="76" w:line="360" w:lineRule="auto"/>
              <w:ind w:left="1418" w:hanging="851"/>
              <w:rPr>
                <w:rFonts w:ascii="Arial" w:eastAsia="Times New Roman" w:hAnsi="Arial" w:cs="Arial"/>
                <w:bCs/>
                <w:sz w:val="22"/>
                <w:szCs w:val="22"/>
                <w:lang w:val="en-GB" w:eastAsia="en-GB"/>
              </w:rPr>
            </w:pPr>
            <w:r w:rsidRPr="008A3BE8">
              <w:rPr>
                <w:rFonts w:ascii="Arial" w:eastAsia="Times New Roman" w:hAnsi="Arial" w:cs="Arial"/>
                <w:bCs/>
                <w:sz w:val="22"/>
                <w:szCs w:val="22"/>
                <w:lang w:val="en-GB" w:eastAsia="en-GB"/>
              </w:rPr>
              <w:t>2.3.1</w:t>
            </w:r>
            <w:r w:rsidRPr="008A3BE8">
              <w:rPr>
                <w:rFonts w:ascii="Arial" w:eastAsia="Times New Roman" w:hAnsi="Arial" w:cs="Arial"/>
                <w:bCs/>
                <w:sz w:val="22"/>
                <w:szCs w:val="22"/>
                <w:lang w:val="en-GB" w:eastAsia="en-GB"/>
              </w:rPr>
              <w:tab/>
              <w:t xml:space="preserve">Improve quality of care through better medicines use </w:t>
            </w:r>
          </w:p>
          <w:p w:rsidR="005669E9" w:rsidRPr="008A3BE8" w:rsidRDefault="005669E9" w:rsidP="008A3BE8">
            <w:pPr>
              <w:autoSpaceDE w:val="0"/>
              <w:autoSpaceDN w:val="0"/>
              <w:adjustRightInd w:val="0"/>
              <w:spacing w:after="76" w:line="360" w:lineRule="auto"/>
              <w:ind w:left="1418" w:hanging="851"/>
              <w:rPr>
                <w:rFonts w:ascii="Arial" w:eastAsia="Times New Roman" w:hAnsi="Arial" w:cs="Arial"/>
                <w:bCs/>
                <w:sz w:val="22"/>
                <w:szCs w:val="22"/>
                <w:lang w:val="en-GB" w:eastAsia="en-GB"/>
              </w:rPr>
            </w:pPr>
            <w:r w:rsidRPr="008A3BE8">
              <w:rPr>
                <w:rFonts w:ascii="Arial" w:eastAsia="Times New Roman" w:hAnsi="Arial" w:cs="Arial"/>
                <w:bCs/>
                <w:sz w:val="22"/>
                <w:szCs w:val="22"/>
                <w:lang w:val="en-GB" w:eastAsia="en-GB"/>
              </w:rPr>
              <w:t>2.3.2</w:t>
            </w:r>
            <w:r w:rsidRPr="008A3BE8">
              <w:rPr>
                <w:rFonts w:ascii="Arial" w:eastAsia="Times New Roman" w:hAnsi="Arial" w:cs="Arial"/>
                <w:bCs/>
                <w:sz w:val="22"/>
                <w:szCs w:val="22"/>
                <w:lang w:val="en-GB" w:eastAsia="en-GB"/>
              </w:rPr>
              <w:tab/>
              <w:t xml:space="preserve">Reduce risk of harm from medicines through medicines optimisation and safer medicines systems and staff training </w:t>
            </w:r>
          </w:p>
          <w:p w:rsidR="005669E9" w:rsidRPr="008A3BE8" w:rsidRDefault="005669E9" w:rsidP="008A3BE8">
            <w:pPr>
              <w:autoSpaceDE w:val="0"/>
              <w:autoSpaceDN w:val="0"/>
              <w:adjustRightInd w:val="0"/>
              <w:spacing w:after="76" w:line="360" w:lineRule="auto"/>
              <w:ind w:left="1418" w:hanging="851"/>
              <w:rPr>
                <w:rFonts w:ascii="Arial" w:eastAsia="Times New Roman" w:hAnsi="Arial" w:cs="Arial"/>
                <w:bCs/>
                <w:sz w:val="22"/>
                <w:szCs w:val="22"/>
                <w:lang w:val="en-GB" w:eastAsia="en-GB"/>
              </w:rPr>
            </w:pPr>
            <w:r w:rsidRPr="008A3BE8">
              <w:rPr>
                <w:rFonts w:ascii="Arial" w:eastAsia="Times New Roman" w:hAnsi="Arial" w:cs="Arial"/>
                <w:bCs/>
                <w:sz w:val="22"/>
                <w:szCs w:val="22"/>
                <w:lang w:val="en-GB" w:eastAsia="en-GB"/>
              </w:rPr>
              <w:t>2.3.3</w:t>
            </w:r>
            <w:r w:rsidRPr="008A3BE8">
              <w:rPr>
                <w:rFonts w:ascii="Arial" w:eastAsia="Times New Roman" w:hAnsi="Arial" w:cs="Arial"/>
                <w:bCs/>
                <w:sz w:val="22"/>
                <w:szCs w:val="22"/>
                <w:lang w:val="en-GB" w:eastAsia="en-GB"/>
              </w:rPr>
              <w:tab/>
              <w:t xml:space="preserve">Release resources through medicines optimisation and waste reduction (estimated by the Vanguards to £223 per resident per year), reduction in hospital admissions and release of care home nurse time. </w:t>
            </w:r>
          </w:p>
          <w:p w:rsidR="00530761" w:rsidRPr="008A3BE8" w:rsidRDefault="005669E9" w:rsidP="008A3BE8">
            <w:pPr>
              <w:tabs>
                <w:tab w:val="left" w:pos="709"/>
              </w:tabs>
              <w:autoSpaceDE w:val="0"/>
              <w:autoSpaceDN w:val="0"/>
              <w:adjustRightInd w:val="0"/>
              <w:spacing w:after="76" w:line="360" w:lineRule="auto"/>
              <w:ind w:left="567" w:hanging="567"/>
              <w:rPr>
                <w:rFonts w:ascii="Arial" w:eastAsia="Times New Roman" w:hAnsi="Arial" w:cs="Arial"/>
                <w:bCs/>
                <w:sz w:val="22"/>
                <w:szCs w:val="22"/>
                <w:lang w:val="en-GB" w:eastAsia="en-GB"/>
              </w:rPr>
            </w:pPr>
            <w:r w:rsidRPr="008A3BE8">
              <w:rPr>
                <w:rFonts w:ascii="Arial" w:eastAsia="Times New Roman" w:hAnsi="Arial" w:cs="Arial"/>
                <w:bCs/>
                <w:sz w:val="22"/>
                <w:szCs w:val="22"/>
                <w:lang w:val="en-GB" w:eastAsia="en-GB"/>
              </w:rPr>
              <w:t xml:space="preserve">2.4 </w:t>
            </w:r>
            <w:r w:rsidRPr="008A3BE8">
              <w:rPr>
                <w:rFonts w:ascii="Arial" w:eastAsia="Times New Roman" w:hAnsi="Arial" w:cs="Arial"/>
                <w:bCs/>
                <w:sz w:val="22"/>
                <w:szCs w:val="22"/>
                <w:lang w:val="en-GB" w:eastAsia="en-GB"/>
              </w:rPr>
              <w:tab/>
            </w:r>
            <w:r w:rsidRPr="008A3BE8">
              <w:rPr>
                <w:rFonts w:ascii="Arial" w:eastAsia="Times New Roman" w:hAnsi="Arial" w:cs="Arial"/>
                <w:bCs/>
                <w:color w:val="000000"/>
                <w:sz w:val="22"/>
                <w:szCs w:val="22"/>
                <w:lang w:val="en-GB" w:eastAsia="en-GB"/>
              </w:rPr>
              <w:t>This programme will also closely align to local STP plans for care homes and medicines optimisation.</w:t>
            </w:r>
            <w:r w:rsidR="0007191B">
              <w:rPr>
                <w:rFonts w:ascii="Arial" w:eastAsia="Times New Roman" w:hAnsi="Arial" w:cs="Arial"/>
                <w:bCs/>
                <w:color w:val="000000"/>
                <w:sz w:val="22"/>
                <w:szCs w:val="22"/>
                <w:lang w:val="en-GB" w:eastAsia="en-GB"/>
              </w:rPr>
              <w:t xml:space="preserve"> </w:t>
            </w:r>
            <w:r w:rsidRPr="008A3BE8">
              <w:rPr>
                <w:rFonts w:ascii="Arial" w:eastAsia="Times New Roman" w:hAnsi="Arial" w:cs="Arial"/>
                <w:bCs/>
                <w:color w:val="000000"/>
                <w:sz w:val="22"/>
                <w:szCs w:val="22"/>
                <w:lang w:val="en-GB" w:eastAsia="en-GB"/>
              </w:rPr>
              <w:t xml:space="preserve"> Clinical pharmacists and pharmacy technicians will use evidence and learning from other sites (including the Vanguards) and existing guidelines (e.g. NICE, Polypharmacy Guidance) to deliver medicines optimisation.</w:t>
            </w:r>
          </w:p>
        </w:tc>
      </w:tr>
      <w:tr w:rsidR="00530761" w:rsidRPr="008A3BE8" w:rsidTr="00444AF9">
        <w:tc>
          <w:tcPr>
            <w:tcW w:w="8364" w:type="dxa"/>
            <w:shd w:val="clear" w:color="auto" w:fill="auto"/>
            <w:vAlign w:val="center"/>
          </w:tcPr>
          <w:p w:rsidR="00530761" w:rsidRPr="008A3BE8" w:rsidRDefault="008A3BE8" w:rsidP="008A3BE8">
            <w:pPr>
              <w:spacing w:after="0" w:line="360" w:lineRule="auto"/>
              <w:rPr>
                <w:rFonts w:ascii="Arial" w:hAnsi="Arial" w:cs="Arial"/>
                <w:b/>
                <w:sz w:val="22"/>
                <w:szCs w:val="22"/>
              </w:rPr>
            </w:pPr>
            <w:r>
              <w:rPr>
                <w:rFonts w:ascii="Arial" w:hAnsi="Arial" w:cs="Arial"/>
                <w:b/>
                <w:sz w:val="22"/>
                <w:szCs w:val="22"/>
              </w:rPr>
              <w:lastRenderedPageBreak/>
              <w:t>2</w:t>
            </w:r>
            <w:r w:rsidR="00530761" w:rsidRPr="008A3BE8">
              <w:rPr>
                <w:rFonts w:ascii="Arial" w:hAnsi="Arial" w:cs="Arial"/>
                <w:b/>
                <w:sz w:val="22"/>
                <w:szCs w:val="22"/>
              </w:rPr>
              <w:tab/>
            </w:r>
            <w:r w:rsidR="009A6691" w:rsidRPr="008A3BE8">
              <w:rPr>
                <w:rFonts w:ascii="Arial" w:hAnsi="Arial" w:cs="Arial"/>
                <w:b/>
                <w:sz w:val="22"/>
                <w:szCs w:val="22"/>
              </w:rPr>
              <w:t>OUTCOMES</w:t>
            </w:r>
          </w:p>
        </w:tc>
      </w:tr>
      <w:tr w:rsidR="00530761" w:rsidRPr="008A3BE8" w:rsidTr="00444AF9">
        <w:tc>
          <w:tcPr>
            <w:tcW w:w="8364" w:type="dxa"/>
            <w:shd w:val="clear" w:color="auto" w:fill="auto"/>
          </w:tcPr>
          <w:p w:rsidR="00530761" w:rsidRPr="008A3BE8" w:rsidRDefault="00530761" w:rsidP="008A3BE8">
            <w:pPr>
              <w:spacing w:after="0" w:line="360" w:lineRule="auto"/>
              <w:rPr>
                <w:rFonts w:ascii="Arial" w:hAnsi="Arial" w:cs="Arial"/>
                <w:b/>
                <w:sz w:val="22"/>
                <w:szCs w:val="22"/>
              </w:rPr>
            </w:pPr>
          </w:p>
          <w:p w:rsidR="00530761" w:rsidRPr="008A3BE8" w:rsidRDefault="00530761" w:rsidP="008A3BE8">
            <w:pPr>
              <w:spacing w:after="0" w:line="360" w:lineRule="auto"/>
              <w:rPr>
                <w:rFonts w:ascii="Arial" w:hAnsi="Arial" w:cs="Arial"/>
                <w:b/>
                <w:sz w:val="22"/>
                <w:szCs w:val="22"/>
              </w:rPr>
            </w:pPr>
            <w:r w:rsidRPr="008A3BE8">
              <w:rPr>
                <w:rFonts w:ascii="Arial" w:hAnsi="Arial" w:cs="Arial"/>
                <w:b/>
                <w:sz w:val="22"/>
                <w:szCs w:val="22"/>
              </w:rPr>
              <w:t>2.1</w:t>
            </w:r>
            <w:r w:rsidRPr="008A3BE8">
              <w:rPr>
                <w:rFonts w:ascii="Arial" w:hAnsi="Arial" w:cs="Arial"/>
                <w:b/>
                <w:sz w:val="22"/>
                <w:szCs w:val="22"/>
              </w:rPr>
              <w:tab/>
            </w:r>
            <w:r w:rsidRPr="008A3BE8">
              <w:rPr>
                <w:rFonts w:ascii="Arial" w:hAnsi="Arial" w:cs="Arial"/>
                <w:b/>
                <w:sz w:val="22"/>
                <w:szCs w:val="22"/>
                <w:u w:val="single"/>
              </w:rPr>
              <w:t>NHS Outcomes Framework Domains &amp; Indicators</w:t>
            </w:r>
          </w:p>
          <w:p w:rsidR="00530761" w:rsidRPr="008A3BE8" w:rsidRDefault="00530761" w:rsidP="008A3BE8">
            <w:pPr>
              <w:spacing w:after="0" w:line="360" w:lineRule="auto"/>
              <w:rPr>
                <w:rFonts w:ascii="Arial" w:hAnsi="Arial" w:cs="Arial"/>
                <w:b/>
                <w:sz w:val="22"/>
                <w:szCs w:val="22"/>
              </w:rPr>
            </w:pPr>
          </w:p>
          <w:tbl>
            <w:tblPr>
              <w:tblStyle w:val="TableGrid"/>
              <w:tblW w:w="0" w:type="auto"/>
              <w:tblInd w:w="738" w:type="dxa"/>
              <w:tblLook w:val="04A0" w:firstRow="1" w:lastRow="0" w:firstColumn="1" w:lastColumn="0" w:noHBand="0" w:noVBand="1"/>
              <w:tblDescription w:val="NHS Outcomes Framework Domains &amp; Indicators"/>
            </w:tblPr>
            <w:tblGrid>
              <w:gridCol w:w="1274"/>
              <w:gridCol w:w="5488"/>
              <w:gridCol w:w="638"/>
            </w:tblGrid>
            <w:tr w:rsidR="00C83E6E" w:rsidRPr="008A3BE8" w:rsidTr="00B16A19">
              <w:trPr>
                <w:tblHeader/>
              </w:trPr>
              <w:tc>
                <w:tcPr>
                  <w:tcW w:w="1276" w:type="dxa"/>
                </w:tcPr>
                <w:p w:rsidR="00530761" w:rsidRPr="008A3BE8" w:rsidRDefault="00530761" w:rsidP="008A3BE8">
                  <w:pPr>
                    <w:spacing w:line="360" w:lineRule="auto"/>
                    <w:rPr>
                      <w:rFonts w:ascii="Arial" w:hAnsi="Arial" w:cs="Arial"/>
                      <w:b/>
                      <w:sz w:val="22"/>
                      <w:szCs w:val="22"/>
                    </w:rPr>
                  </w:pPr>
                  <w:r w:rsidRPr="008A3BE8">
                    <w:rPr>
                      <w:rFonts w:ascii="Arial" w:hAnsi="Arial" w:cs="Arial"/>
                      <w:b/>
                      <w:sz w:val="22"/>
                      <w:szCs w:val="22"/>
                    </w:rPr>
                    <w:t>Domain 1</w:t>
                  </w:r>
                </w:p>
              </w:tc>
              <w:tc>
                <w:tcPr>
                  <w:tcW w:w="5528" w:type="dxa"/>
                </w:tcPr>
                <w:p w:rsidR="00530761" w:rsidRPr="008A3BE8" w:rsidRDefault="00530761" w:rsidP="008A3BE8">
                  <w:pPr>
                    <w:spacing w:line="360" w:lineRule="auto"/>
                    <w:rPr>
                      <w:rFonts w:ascii="Arial" w:hAnsi="Arial" w:cs="Arial"/>
                      <w:b/>
                      <w:sz w:val="22"/>
                      <w:szCs w:val="22"/>
                    </w:rPr>
                  </w:pPr>
                  <w:r w:rsidRPr="008A3BE8">
                    <w:rPr>
                      <w:rFonts w:ascii="Arial" w:hAnsi="Arial" w:cs="Arial"/>
                      <w:b/>
                      <w:sz w:val="22"/>
                      <w:szCs w:val="22"/>
                    </w:rPr>
                    <w:t>Preventing people from dying prematurely</w:t>
                  </w:r>
                </w:p>
              </w:tc>
              <w:tc>
                <w:tcPr>
                  <w:tcW w:w="641" w:type="dxa"/>
                </w:tcPr>
                <w:p w:rsidR="00530761" w:rsidRPr="007D22AB" w:rsidRDefault="007D22AB" w:rsidP="008A3BE8">
                  <w:pPr>
                    <w:spacing w:line="360" w:lineRule="auto"/>
                    <w:rPr>
                      <w:rFonts w:ascii="Arial Rounded MT Bold" w:hAnsi="Arial Rounded MT Bold" w:cs="Arial"/>
                      <w:b/>
                      <w:sz w:val="28"/>
                      <w:szCs w:val="28"/>
                    </w:rPr>
                  </w:pPr>
                  <w:r w:rsidRPr="007D22AB">
                    <w:rPr>
                      <w:rFonts w:ascii="Arial Rounded MT Bold" w:hAnsi="Arial Rounded MT Bold" w:cs="Arial"/>
                      <w:b/>
                      <w:sz w:val="28"/>
                      <w:szCs w:val="28"/>
                    </w:rPr>
                    <w:t>√</w:t>
                  </w:r>
                </w:p>
              </w:tc>
            </w:tr>
            <w:tr w:rsidR="00C83E6E" w:rsidRPr="008A3BE8" w:rsidTr="00B16A19">
              <w:tc>
                <w:tcPr>
                  <w:tcW w:w="1276" w:type="dxa"/>
                </w:tcPr>
                <w:p w:rsidR="00530761" w:rsidRPr="008A3BE8" w:rsidRDefault="00530761" w:rsidP="008A3BE8">
                  <w:pPr>
                    <w:spacing w:line="360" w:lineRule="auto"/>
                    <w:rPr>
                      <w:rFonts w:ascii="Arial" w:hAnsi="Arial" w:cs="Arial"/>
                      <w:b/>
                      <w:sz w:val="22"/>
                      <w:szCs w:val="22"/>
                    </w:rPr>
                  </w:pPr>
                  <w:r w:rsidRPr="008A3BE8">
                    <w:rPr>
                      <w:rFonts w:ascii="Arial" w:hAnsi="Arial" w:cs="Arial"/>
                      <w:b/>
                      <w:sz w:val="22"/>
                      <w:szCs w:val="22"/>
                    </w:rPr>
                    <w:t>Domain 2</w:t>
                  </w:r>
                </w:p>
              </w:tc>
              <w:tc>
                <w:tcPr>
                  <w:tcW w:w="5528" w:type="dxa"/>
                </w:tcPr>
                <w:p w:rsidR="00530761" w:rsidRPr="008A3BE8" w:rsidRDefault="00530761" w:rsidP="008A3BE8">
                  <w:pPr>
                    <w:spacing w:line="360" w:lineRule="auto"/>
                    <w:rPr>
                      <w:rFonts w:ascii="Arial" w:hAnsi="Arial" w:cs="Arial"/>
                      <w:b/>
                      <w:sz w:val="22"/>
                      <w:szCs w:val="22"/>
                    </w:rPr>
                  </w:pPr>
                  <w:r w:rsidRPr="008A3BE8">
                    <w:rPr>
                      <w:rFonts w:ascii="Arial" w:hAnsi="Arial" w:cs="Arial"/>
                      <w:b/>
                      <w:sz w:val="22"/>
                      <w:szCs w:val="22"/>
                    </w:rPr>
                    <w:t>Enhancing quality of life for people with long-term conditions</w:t>
                  </w:r>
                </w:p>
              </w:tc>
              <w:tc>
                <w:tcPr>
                  <w:tcW w:w="641" w:type="dxa"/>
                </w:tcPr>
                <w:p w:rsidR="00530761" w:rsidRPr="007D22AB" w:rsidRDefault="007D22AB" w:rsidP="008A3BE8">
                  <w:pPr>
                    <w:spacing w:line="360" w:lineRule="auto"/>
                    <w:rPr>
                      <w:rFonts w:ascii="Arial Rounded MT Bold" w:hAnsi="Arial Rounded MT Bold" w:cs="Arial"/>
                      <w:b/>
                      <w:sz w:val="28"/>
                      <w:szCs w:val="28"/>
                    </w:rPr>
                  </w:pPr>
                  <w:r w:rsidRPr="007D22AB">
                    <w:rPr>
                      <w:rFonts w:ascii="Arial Rounded MT Bold" w:hAnsi="Arial Rounded MT Bold" w:cs="Arial"/>
                      <w:b/>
                      <w:sz w:val="28"/>
                      <w:szCs w:val="28"/>
                    </w:rPr>
                    <w:t>√</w:t>
                  </w:r>
                </w:p>
              </w:tc>
            </w:tr>
            <w:tr w:rsidR="00C83E6E" w:rsidRPr="008A3BE8" w:rsidTr="00B16A19">
              <w:tc>
                <w:tcPr>
                  <w:tcW w:w="1276" w:type="dxa"/>
                </w:tcPr>
                <w:p w:rsidR="00530761" w:rsidRPr="008A3BE8" w:rsidRDefault="00530761" w:rsidP="008A3BE8">
                  <w:pPr>
                    <w:spacing w:line="360" w:lineRule="auto"/>
                    <w:rPr>
                      <w:rFonts w:ascii="Arial" w:hAnsi="Arial" w:cs="Arial"/>
                      <w:b/>
                      <w:sz w:val="22"/>
                      <w:szCs w:val="22"/>
                    </w:rPr>
                  </w:pPr>
                  <w:r w:rsidRPr="008A3BE8">
                    <w:rPr>
                      <w:rFonts w:ascii="Arial" w:hAnsi="Arial" w:cs="Arial"/>
                      <w:b/>
                      <w:sz w:val="22"/>
                      <w:szCs w:val="22"/>
                    </w:rPr>
                    <w:t>Domain 3</w:t>
                  </w:r>
                </w:p>
              </w:tc>
              <w:tc>
                <w:tcPr>
                  <w:tcW w:w="5528" w:type="dxa"/>
                </w:tcPr>
                <w:p w:rsidR="00530761" w:rsidRPr="008A3BE8" w:rsidRDefault="00530761" w:rsidP="008A3BE8">
                  <w:pPr>
                    <w:spacing w:line="360" w:lineRule="auto"/>
                    <w:rPr>
                      <w:rFonts w:ascii="Arial" w:hAnsi="Arial" w:cs="Arial"/>
                      <w:b/>
                      <w:sz w:val="22"/>
                      <w:szCs w:val="22"/>
                    </w:rPr>
                  </w:pPr>
                  <w:r w:rsidRPr="008A3BE8">
                    <w:rPr>
                      <w:rFonts w:ascii="Arial" w:hAnsi="Arial" w:cs="Arial"/>
                      <w:b/>
                      <w:sz w:val="22"/>
                      <w:szCs w:val="22"/>
                    </w:rPr>
                    <w:t>Helping people to recover from episodes of ill-health or following injury</w:t>
                  </w:r>
                </w:p>
              </w:tc>
              <w:tc>
                <w:tcPr>
                  <w:tcW w:w="641" w:type="dxa"/>
                </w:tcPr>
                <w:p w:rsidR="00530761" w:rsidRPr="007D22AB" w:rsidRDefault="00530761" w:rsidP="008A3BE8">
                  <w:pPr>
                    <w:spacing w:line="360" w:lineRule="auto"/>
                    <w:rPr>
                      <w:rFonts w:ascii="Arial Rounded MT Bold" w:hAnsi="Arial Rounded MT Bold" w:cs="Arial"/>
                      <w:b/>
                      <w:sz w:val="28"/>
                      <w:szCs w:val="28"/>
                    </w:rPr>
                  </w:pPr>
                </w:p>
              </w:tc>
            </w:tr>
            <w:tr w:rsidR="00C83E6E" w:rsidRPr="008A3BE8" w:rsidTr="00B16A19">
              <w:tc>
                <w:tcPr>
                  <w:tcW w:w="1276" w:type="dxa"/>
                </w:tcPr>
                <w:p w:rsidR="00530761" w:rsidRPr="008A3BE8" w:rsidRDefault="00530761" w:rsidP="008A3BE8">
                  <w:pPr>
                    <w:spacing w:line="360" w:lineRule="auto"/>
                    <w:rPr>
                      <w:rFonts w:ascii="Arial" w:hAnsi="Arial" w:cs="Arial"/>
                      <w:b/>
                      <w:sz w:val="22"/>
                      <w:szCs w:val="22"/>
                    </w:rPr>
                  </w:pPr>
                  <w:r w:rsidRPr="008A3BE8">
                    <w:rPr>
                      <w:rFonts w:ascii="Arial" w:hAnsi="Arial" w:cs="Arial"/>
                      <w:b/>
                      <w:sz w:val="22"/>
                      <w:szCs w:val="22"/>
                    </w:rPr>
                    <w:t>Domain 4</w:t>
                  </w:r>
                </w:p>
              </w:tc>
              <w:tc>
                <w:tcPr>
                  <w:tcW w:w="5528" w:type="dxa"/>
                </w:tcPr>
                <w:p w:rsidR="00530761" w:rsidRPr="008A3BE8" w:rsidRDefault="00530761" w:rsidP="008A3BE8">
                  <w:pPr>
                    <w:spacing w:line="360" w:lineRule="auto"/>
                    <w:rPr>
                      <w:rFonts w:ascii="Arial" w:hAnsi="Arial" w:cs="Arial"/>
                      <w:b/>
                      <w:sz w:val="22"/>
                      <w:szCs w:val="22"/>
                    </w:rPr>
                  </w:pPr>
                  <w:r w:rsidRPr="008A3BE8">
                    <w:rPr>
                      <w:rFonts w:ascii="Arial" w:hAnsi="Arial" w:cs="Arial"/>
                      <w:b/>
                      <w:sz w:val="22"/>
                      <w:szCs w:val="22"/>
                    </w:rPr>
                    <w:t>Ensuring people have a positive experience of care</w:t>
                  </w:r>
                </w:p>
              </w:tc>
              <w:tc>
                <w:tcPr>
                  <w:tcW w:w="641" w:type="dxa"/>
                </w:tcPr>
                <w:p w:rsidR="00530761" w:rsidRPr="007D22AB" w:rsidRDefault="007D22AB" w:rsidP="008A3BE8">
                  <w:pPr>
                    <w:spacing w:line="360" w:lineRule="auto"/>
                    <w:rPr>
                      <w:rFonts w:ascii="Arial Rounded MT Bold" w:hAnsi="Arial Rounded MT Bold" w:cs="Arial"/>
                      <w:b/>
                      <w:sz w:val="28"/>
                      <w:szCs w:val="28"/>
                    </w:rPr>
                  </w:pPr>
                  <w:r w:rsidRPr="007D22AB">
                    <w:rPr>
                      <w:rFonts w:ascii="Arial Rounded MT Bold" w:hAnsi="Arial Rounded MT Bold" w:cs="Arial"/>
                      <w:b/>
                      <w:sz w:val="28"/>
                      <w:szCs w:val="28"/>
                    </w:rPr>
                    <w:t>√</w:t>
                  </w:r>
                </w:p>
              </w:tc>
            </w:tr>
            <w:tr w:rsidR="00C83E6E" w:rsidRPr="008A3BE8" w:rsidTr="00B16A19">
              <w:tc>
                <w:tcPr>
                  <w:tcW w:w="1276" w:type="dxa"/>
                </w:tcPr>
                <w:p w:rsidR="00530761" w:rsidRPr="008A3BE8" w:rsidRDefault="00530761" w:rsidP="008A3BE8">
                  <w:pPr>
                    <w:spacing w:line="360" w:lineRule="auto"/>
                    <w:rPr>
                      <w:rFonts w:ascii="Arial" w:hAnsi="Arial" w:cs="Arial"/>
                      <w:b/>
                      <w:sz w:val="22"/>
                      <w:szCs w:val="22"/>
                    </w:rPr>
                  </w:pPr>
                  <w:r w:rsidRPr="008A3BE8">
                    <w:rPr>
                      <w:rFonts w:ascii="Arial" w:hAnsi="Arial" w:cs="Arial"/>
                      <w:b/>
                      <w:sz w:val="22"/>
                      <w:szCs w:val="22"/>
                    </w:rPr>
                    <w:t>Domain 5</w:t>
                  </w:r>
                </w:p>
              </w:tc>
              <w:tc>
                <w:tcPr>
                  <w:tcW w:w="5528" w:type="dxa"/>
                </w:tcPr>
                <w:p w:rsidR="00530761" w:rsidRPr="008A3BE8" w:rsidRDefault="00530761" w:rsidP="008A3BE8">
                  <w:pPr>
                    <w:spacing w:line="360" w:lineRule="auto"/>
                    <w:rPr>
                      <w:rFonts w:ascii="Arial" w:hAnsi="Arial" w:cs="Arial"/>
                      <w:b/>
                      <w:sz w:val="22"/>
                      <w:szCs w:val="22"/>
                    </w:rPr>
                  </w:pPr>
                  <w:r w:rsidRPr="008A3BE8">
                    <w:rPr>
                      <w:rFonts w:ascii="Arial" w:hAnsi="Arial" w:cs="Arial"/>
                      <w:b/>
                      <w:sz w:val="22"/>
                      <w:szCs w:val="22"/>
                    </w:rPr>
                    <w:t>Treating and caring for people in safe environment and protecting them from avoidable harm</w:t>
                  </w:r>
                </w:p>
              </w:tc>
              <w:tc>
                <w:tcPr>
                  <w:tcW w:w="641" w:type="dxa"/>
                </w:tcPr>
                <w:p w:rsidR="00530761" w:rsidRPr="007D22AB" w:rsidRDefault="007D22AB" w:rsidP="008A3BE8">
                  <w:pPr>
                    <w:spacing w:line="360" w:lineRule="auto"/>
                    <w:rPr>
                      <w:rFonts w:ascii="Arial Rounded MT Bold" w:hAnsi="Arial Rounded MT Bold" w:cs="Arial"/>
                      <w:b/>
                      <w:sz w:val="28"/>
                      <w:szCs w:val="28"/>
                    </w:rPr>
                  </w:pPr>
                  <w:r w:rsidRPr="007D22AB">
                    <w:rPr>
                      <w:rFonts w:ascii="Arial Rounded MT Bold" w:hAnsi="Arial Rounded MT Bold" w:cs="Arial"/>
                      <w:b/>
                      <w:sz w:val="28"/>
                      <w:szCs w:val="28"/>
                    </w:rPr>
                    <w:t>√</w:t>
                  </w:r>
                </w:p>
              </w:tc>
            </w:tr>
          </w:tbl>
          <w:p w:rsidR="00530761" w:rsidRPr="008A3BE8" w:rsidRDefault="00530761" w:rsidP="008A3BE8">
            <w:pPr>
              <w:spacing w:after="0" w:line="360" w:lineRule="auto"/>
              <w:rPr>
                <w:rFonts w:ascii="Arial" w:hAnsi="Arial" w:cs="Arial"/>
                <w:b/>
                <w:sz w:val="22"/>
                <w:szCs w:val="22"/>
              </w:rPr>
            </w:pPr>
          </w:p>
          <w:p w:rsidR="00530761" w:rsidRPr="008A3BE8" w:rsidRDefault="00530761" w:rsidP="008A3BE8">
            <w:pPr>
              <w:spacing w:after="0" w:line="360" w:lineRule="auto"/>
              <w:rPr>
                <w:rFonts w:ascii="Arial" w:hAnsi="Arial" w:cs="Arial"/>
                <w:b/>
                <w:sz w:val="22"/>
                <w:szCs w:val="22"/>
              </w:rPr>
            </w:pPr>
            <w:r w:rsidRPr="008A3BE8">
              <w:rPr>
                <w:rFonts w:ascii="Arial" w:hAnsi="Arial" w:cs="Arial"/>
                <w:b/>
                <w:sz w:val="22"/>
                <w:szCs w:val="22"/>
              </w:rPr>
              <w:t>2.2</w:t>
            </w:r>
            <w:r w:rsidRPr="008A3BE8">
              <w:rPr>
                <w:rFonts w:ascii="Arial" w:hAnsi="Arial" w:cs="Arial"/>
                <w:b/>
                <w:sz w:val="22"/>
                <w:szCs w:val="22"/>
              </w:rPr>
              <w:tab/>
              <w:t>Local defined outcomes</w:t>
            </w:r>
          </w:p>
          <w:p w:rsidR="002B2382" w:rsidRPr="002B2382" w:rsidRDefault="002B2382" w:rsidP="002B2382">
            <w:pPr>
              <w:spacing w:after="0" w:line="360" w:lineRule="auto"/>
              <w:rPr>
                <w:rFonts w:ascii="Arial" w:hAnsi="Arial" w:cs="Arial"/>
                <w:sz w:val="22"/>
                <w:szCs w:val="22"/>
              </w:rPr>
            </w:pPr>
            <w:r w:rsidRPr="002B2382">
              <w:rPr>
                <w:rFonts w:ascii="Arial" w:hAnsi="Arial" w:cs="Arial"/>
                <w:sz w:val="22"/>
                <w:szCs w:val="22"/>
              </w:rPr>
              <w:t>To ensure that people living in care homes in Mid and South Essex STP get the medicines they need, in the right place and at the right time; to achieve the greatest health outcomes for both themselves and the local community, within the resources available</w:t>
            </w:r>
          </w:p>
          <w:p w:rsidR="002B2382" w:rsidRPr="002B2382" w:rsidRDefault="002B2382" w:rsidP="002B2382">
            <w:pPr>
              <w:pStyle w:val="ListParagraph"/>
              <w:numPr>
                <w:ilvl w:val="0"/>
                <w:numId w:val="23"/>
              </w:numPr>
              <w:spacing w:line="360" w:lineRule="auto"/>
              <w:rPr>
                <w:rFonts w:ascii="Arial" w:eastAsiaTheme="minorEastAsia" w:hAnsi="Arial" w:cs="Arial"/>
                <w:sz w:val="22"/>
                <w:szCs w:val="22"/>
              </w:rPr>
            </w:pPr>
            <w:r w:rsidRPr="002B2382">
              <w:rPr>
                <w:rFonts w:ascii="Arial" w:eastAsiaTheme="minorEastAsia" w:hAnsi="Arial" w:cs="Arial"/>
                <w:sz w:val="22"/>
                <w:szCs w:val="22"/>
              </w:rPr>
              <w:t>Supporting patients to obtain maximum benefit from their medicines</w:t>
            </w:r>
          </w:p>
          <w:p w:rsidR="002B2382" w:rsidRPr="002B2382" w:rsidRDefault="002B2382" w:rsidP="002B2382">
            <w:pPr>
              <w:pStyle w:val="ListParagraph"/>
              <w:numPr>
                <w:ilvl w:val="0"/>
                <w:numId w:val="23"/>
              </w:numPr>
              <w:spacing w:line="360" w:lineRule="auto"/>
              <w:rPr>
                <w:rFonts w:ascii="Arial" w:eastAsiaTheme="minorEastAsia" w:hAnsi="Arial" w:cs="Arial"/>
                <w:sz w:val="22"/>
                <w:szCs w:val="22"/>
              </w:rPr>
            </w:pPr>
            <w:r w:rsidRPr="002B2382">
              <w:rPr>
                <w:rFonts w:ascii="Arial" w:eastAsiaTheme="minorEastAsia" w:hAnsi="Arial" w:cs="Arial"/>
                <w:sz w:val="22"/>
                <w:szCs w:val="22"/>
              </w:rPr>
              <w:t>Aligning high quality prescribing with local clinical priorities</w:t>
            </w:r>
          </w:p>
          <w:p w:rsidR="002B2382" w:rsidRPr="002B2382" w:rsidRDefault="002B2382" w:rsidP="002B2382">
            <w:pPr>
              <w:pStyle w:val="ListParagraph"/>
              <w:numPr>
                <w:ilvl w:val="0"/>
                <w:numId w:val="23"/>
              </w:numPr>
              <w:spacing w:line="360" w:lineRule="auto"/>
              <w:rPr>
                <w:rFonts w:ascii="Arial" w:eastAsiaTheme="minorEastAsia" w:hAnsi="Arial" w:cs="Arial"/>
                <w:sz w:val="22"/>
                <w:szCs w:val="22"/>
              </w:rPr>
            </w:pPr>
            <w:r w:rsidRPr="002B2382">
              <w:rPr>
                <w:rFonts w:ascii="Arial" w:eastAsiaTheme="minorEastAsia" w:hAnsi="Arial" w:cs="Arial"/>
                <w:sz w:val="22"/>
                <w:szCs w:val="22"/>
              </w:rPr>
              <w:t>Ensuring optimal patient outcomes by using evidence based medicines</w:t>
            </w:r>
          </w:p>
          <w:p w:rsidR="002B2382" w:rsidRPr="002B2382" w:rsidRDefault="002B2382" w:rsidP="002B2382">
            <w:pPr>
              <w:pStyle w:val="ListParagraph"/>
              <w:numPr>
                <w:ilvl w:val="0"/>
                <w:numId w:val="23"/>
              </w:numPr>
              <w:spacing w:line="360" w:lineRule="auto"/>
              <w:rPr>
                <w:rFonts w:ascii="Arial" w:eastAsiaTheme="minorEastAsia" w:hAnsi="Arial" w:cs="Arial"/>
                <w:sz w:val="22"/>
                <w:szCs w:val="22"/>
              </w:rPr>
            </w:pPr>
            <w:proofErr w:type="spellStart"/>
            <w:r w:rsidRPr="002B2382">
              <w:rPr>
                <w:rFonts w:ascii="Arial" w:eastAsiaTheme="minorEastAsia" w:hAnsi="Arial" w:cs="Arial"/>
                <w:sz w:val="22"/>
                <w:szCs w:val="22"/>
              </w:rPr>
              <w:t>Minimising</w:t>
            </w:r>
            <w:proofErr w:type="spellEnd"/>
            <w:r w:rsidRPr="002B2382">
              <w:rPr>
                <w:rFonts w:ascii="Arial" w:eastAsiaTheme="minorEastAsia" w:hAnsi="Arial" w:cs="Arial"/>
                <w:sz w:val="22"/>
                <w:szCs w:val="22"/>
              </w:rPr>
              <w:t xml:space="preserve"> the risk of medicines related hospital admissions</w:t>
            </w:r>
          </w:p>
          <w:p w:rsidR="00530761" w:rsidRPr="002B2382" w:rsidRDefault="002B2382" w:rsidP="002B2382">
            <w:pPr>
              <w:pStyle w:val="ListParagraph"/>
              <w:numPr>
                <w:ilvl w:val="0"/>
                <w:numId w:val="23"/>
              </w:numPr>
              <w:spacing w:line="360" w:lineRule="auto"/>
              <w:rPr>
                <w:rFonts w:ascii="Arial" w:hAnsi="Arial" w:cs="Arial"/>
                <w:b/>
                <w:sz w:val="22"/>
                <w:szCs w:val="22"/>
              </w:rPr>
            </w:pPr>
            <w:r w:rsidRPr="002B2382">
              <w:rPr>
                <w:rFonts w:ascii="Arial" w:hAnsi="Arial" w:cs="Arial"/>
                <w:sz w:val="22"/>
                <w:szCs w:val="22"/>
              </w:rPr>
              <w:t xml:space="preserve">Ensuring patients prescribed high risk medicines are appropriately identified, </w:t>
            </w:r>
            <w:proofErr w:type="spellStart"/>
            <w:r w:rsidRPr="002B2382">
              <w:rPr>
                <w:rFonts w:ascii="Arial" w:hAnsi="Arial" w:cs="Arial"/>
                <w:sz w:val="22"/>
                <w:szCs w:val="22"/>
              </w:rPr>
              <w:t>prioritised</w:t>
            </w:r>
            <w:proofErr w:type="spellEnd"/>
            <w:r w:rsidRPr="002B2382">
              <w:rPr>
                <w:rFonts w:ascii="Arial" w:hAnsi="Arial" w:cs="Arial"/>
                <w:sz w:val="22"/>
                <w:szCs w:val="22"/>
              </w:rPr>
              <w:t xml:space="preserve"> and reviewed</w:t>
            </w:r>
          </w:p>
        </w:tc>
      </w:tr>
      <w:tr w:rsidR="00530761" w:rsidRPr="008A3BE8" w:rsidTr="00444AF9">
        <w:tc>
          <w:tcPr>
            <w:tcW w:w="8364" w:type="dxa"/>
            <w:shd w:val="clear" w:color="auto" w:fill="auto"/>
            <w:vAlign w:val="center"/>
          </w:tcPr>
          <w:p w:rsidR="00530761" w:rsidRPr="008A3BE8" w:rsidRDefault="008A3BE8" w:rsidP="008A3BE8">
            <w:pPr>
              <w:spacing w:after="0" w:line="360" w:lineRule="auto"/>
              <w:rPr>
                <w:rFonts w:ascii="Arial" w:hAnsi="Arial" w:cs="Arial"/>
                <w:b/>
                <w:sz w:val="22"/>
                <w:szCs w:val="22"/>
              </w:rPr>
            </w:pPr>
            <w:r>
              <w:rPr>
                <w:rFonts w:ascii="Arial" w:hAnsi="Arial" w:cs="Arial"/>
                <w:b/>
                <w:sz w:val="22"/>
                <w:szCs w:val="22"/>
              </w:rPr>
              <w:t>3</w:t>
            </w:r>
            <w:r w:rsidR="00530761" w:rsidRPr="008A3BE8">
              <w:rPr>
                <w:rFonts w:ascii="Arial" w:hAnsi="Arial" w:cs="Arial"/>
                <w:b/>
                <w:sz w:val="22"/>
                <w:szCs w:val="22"/>
              </w:rPr>
              <w:tab/>
            </w:r>
            <w:r w:rsidR="009A6691" w:rsidRPr="008A3BE8">
              <w:rPr>
                <w:rFonts w:ascii="Arial" w:hAnsi="Arial" w:cs="Arial"/>
                <w:b/>
                <w:sz w:val="22"/>
                <w:szCs w:val="22"/>
              </w:rPr>
              <w:t>SCOPE</w:t>
            </w:r>
          </w:p>
        </w:tc>
      </w:tr>
      <w:tr w:rsidR="00530761" w:rsidRPr="008A3BE8" w:rsidTr="00444AF9">
        <w:tc>
          <w:tcPr>
            <w:tcW w:w="8364" w:type="dxa"/>
            <w:shd w:val="clear" w:color="auto" w:fill="auto"/>
          </w:tcPr>
          <w:p w:rsidR="00530761" w:rsidRDefault="00530761" w:rsidP="008A3BE8">
            <w:pPr>
              <w:spacing w:after="0" w:line="360" w:lineRule="auto"/>
              <w:rPr>
                <w:rFonts w:ascii="Arial" w:hAnsi="Arial" w:cs="Arial"/>
                <w:sz w:val="22"/>
                <w:szCs w:val="22"/>
              </w:rPr>
            </w:pPr>
          </w:p>
          <w:p w:rsidR="007D22AB" w:rsidRDefault="007D22AB" w:rsidP="002B2382">
            <w:pPr>
              <w:tabs>
                <w:tab w:val="left" w:pos="1701"/>
              </w:tabs>
              <w:spacing w:after="0" w:line="360" w:lineRule="auto"/>
              <w:ind w:left="34" w:hanging="34"/>
              <w:jc w:val="both"/>
              <w:rPr>
                <w:rFonts w:ascii="Arial" w:eastAsia="Times New Roman" w:hAnsi="Arial" w:cs="Arial"/>
                <w:bCs/>
                <w:sz w:val="22"/>
                <w:szCs w:val="22"/>
                <w:lang w:val="en-GB" w:eastAsia="en-GB"/>
              </w:rPr>
            </w:pPr>
            <w:r w:rsidRPr="008A3BE8">
              <w:rPr>
                <w:rFonts w:ascii="Arial" w:eastAsia="Times New Roman" w:hAnsi="Arial" w:cs="Arial"/>
                <w:sz w:val="22"/>
                <w:szCs w:val="22"/>
                <w:lang w:val="en-GB" w:eastAsia="en-GB"/>
              </w:rPr>
              <w:t xml:space="preserve">The Scope of the Services is to </w:t>
            </w:r>
            <w:r w:rsidRPr="008A3BE8">
              <w:rPr>
                <w:rFonts w:ascii="Arial" w:eastAsia="Times New Roman" w:hAnsi="Arial" w:cs="Arial"/>
                <w:bCs/>
                <w:sz w:val="22"/>
                <w:szCs w:val="22"/>
                <w:lang w:val="en-GB" w:eastAsia="en-GB"/>
              </w:rPr>
              <w:t>deliver all elements of the Managing Medicines in</w:t>
            </w:r>
            <w:r w:rsidR="002B2382">
              <w:rPr>
                <w:rFonts w:ascii="Arial" w:eastAsia="Times New Roman" w:hAnsi="Arial" w:cs="Arial"/>
                <w:bCs/>
                <w:sz w:val="22"/>
                <w:szCs w:val="22"/>
                <w:lang w:val="en-GB" w:eastAsia="en-GB"/>
              </w:rPr>
              <w:t xml:space="preserve"> </w:t>
            </w:r>
            <w:r w:rsidRPr="008A3BE8">
              <w:rPr>
                <w:rFonts w:ascii="Arial" w:eastAsia="Times New Roman" w:hAnsi="Arial" w:cs="Arial"/>
                <w:bCs/>
                <w:sz w:val="22"/>
                <w:szCs w:val="22"/>
                <w:lang w:val="en-GB" w:eastAsia="en-GB"/>
              </w:rPr>
              <w:t>Care Homes NICE guideline and qu</w:t>
            </w:r>
            <w:r w:rsidR="002B2382">
              <w:rPr>
                <w:rFonts w:ascii="Arial" w:eastAsia="Times New Roman" w:hAnsi="Arial" w:cs="Arial"/>
                <w:bCs/>
                <w:sz w:val="22"/>
                <w:szCs w:val="22"/>
                <w:lang w:val="en-GB" w:eastAsia="en-GB"/>
              </w:rPr>
              <w:t xml:space="preserve">ality standards and support the </w:t>
            </w:r>
            <w:r w:rsidRPr="008A3BE8">
              <w:rPr>
                <w:rFonts w:ascii="Arial" w:eastAsia="Times New Roman" w:hAnsi="Arial" w:cs="Arial"/>
                <w:bCs/>
                <w:sz w:val="22"/>
                <w:szCs w:val="22"/>
                <w:lang w:val="en-GB" w:eastAsia="en-GB"/>
              </w:rPr>
              <w:t>implementation</w:t>
            </w:r>
            <w:r w:rsidR="002B2382">
              <w:rPr>
                <w:rFonts w:ascii="Arial" w:eastAsia="Times New Roman" w:hAnsi="Arial" w:cs="Arial"/>
                <w:bCs/>
                <w:sz w:val="22"/>
                <w:szCs w:val="22"/>
                <w:lang w:val="en-GB" w:eastAsia="en-GB"/>
              </w:rPr>
              <w:t xml:space="preserve"> </w:t>
            </w:r>
            <w:r w:rsidRPr="008A3BE8">
              <w:rPr>
                <w:rFonts w:ascii="Arial" w:eastAsia="Times New Roman" w:hAnsi="Arial" w:cs="Arial"/>
                <w:bCs/>
                <w:sz w:val="22"/>
                <w:szCs w:val="22"/>
                <w:lang w:val="en-GB" w:eastAsia="en-GB"/>
              </w:rPr>
              <w:t>of the EHCH framework for care home residents in England:</w:t>
            </w:r>
          </w:p>
          <w:p w:rsidR="002B2382" w:rsidRPr="002B2382" w:rsidRDefault="002B2382" w:rsidP="002B2382">
            <w:pPr>
              <w:tabs>
                <w:tab w:val="left" w:pos="1701"/>
              </w:tabs>
              <w:spacing w:after="0" w:line="360" w:lineRule="auto"/>
              <w:ind w:left="34" w:hanging="34"/>
              <w:jc w:val="both"/>
              <w:rPr>
                <w:rFonts w:ascii="Arial" w:eastAsia="Times New Roman" w:hAnsi="Arial" w:cs="Arial"/>
                <w:bCs/>
                <w:sz w:val="22"/>
                <w:szCs w:val="22"/>
                <w:lang w:val="en-GB" w:eastAsia="en-GB"/>
              </w:rPr>
            </w:pPr>
          </w:p>
          <w:p w:rsidR="00530761" w:rsidRPr="007D22AB" w:rsidRDefault="00530761" w:rsidP="008A3BE8">
            <w:pPr>
              <w:spacing w:after="0" w:line="360" w:lineRule="auto"/>
              <w:rPr>
                <w:rFonts w:ascii="Arial" w:hAnsi="Arial" w:cs="Arial"/>
                <w:b/>
                <w:sz w:val="22"/>
                <w:szCs w:val="22"/>
              </w:rPr>
            </w:pPr>
            <w:r w:rsidRPr="008A3BE8">
              <w:rPr>
                <w:rFonts w:ascii="Arial" w:hAnsi="Arial" w:cs="Arial"/>
                <w:b/>
                <w:sz w:val="22"/>
                <w:szCs w:val="22"/>
              </w:rPr>
              <w:t>3.</w:t>
            </w:r>
            <w:r w:rsidR="007D22AB">
              <w:rPr>
                <w:rFonts w:ascii="Arial" w:hAnsi="Arial" w:cs="Arial"/>
                <w:b/>
                <w:sz w:val="22"/>
                <w:szCs w:val="22"/>
              </w:rPr>
              <w:t>1</w:t>
            </w:r>
            <w:r w:rsidR="007D22AB">
              <w:rPr>
                <w:rFonts w:ascii="Arial" w:hAnsi="Arial" w:cs="Arial"/>
                <w:b/>
                <w:sz w:val="22"/>
                <w:szCs w:val="22"/>
              </w:rPr>
              <w:tab/>
              <w:t>Aims and objectives of service</w:t>
            </w:r>
          </w:p>
          <w:p w:rsidR="005669E9" w:rsidRPr="008A3BE8" w:rsidRDefault="005669E9" w:rsidP="008A3BE8">
            <w:pPr>
              <w:tabs>
                <w:tab w:val="left" w:pos="1701"/>
              </w:tabs>
              <w:spacing w:after="0" w:line="360" w:lineRule="auto"/>
              <w:ind w:left="567" w:hanging="567"/>
              <w:jc w:val="both"/>
              <w:rPr>
                <w:rFonts w:ascii="Arial" w:eastAsia="Times New Roman" w:hAnsi="Arial" w:cs="Arial"/>
                <w:sz w:val="22"/>
                <w:szCs w:val="22"/>
                <w:lang w:val="en-GB" w:eastAsia="en-GB"/>
              </w:rPr>
            </w:pPr>
          </w:p>
          <w:p w:rsidR="005669E9" w:rsidRPr="008A3BE8" w:rsidRDefault="005669E9" w:rsidP="007D22AB">
            <w:pPr>
              <w:autoSpaceDE w:val="0"/>
              <w:autoSpaceDN w:val="0"/>
              <w:adjustRightInd w:val="0"/>
              <w:spacing w:after="0" w:line="360" w:lineRule="auto"/>
              <w:ind w:left="851" w:hanging="851"/>
              <w:rPr>
                <w:rFonts w:ascii="Arial" w:eastAsia="Times New Roman" w:hAnsi="Arial" w:cs="Arial"/>
                <w:bCs/>
                <w:sz w:val="22"/>
                <w:szCs w:val="22"/>
                <w:lang w:val="en-GB" w:eastAsia="en-GB"/>
              </w:rPr>
            </w:pPr>
            <w:r w:rsidRPr="008A3BE8">
              <w:rPr>
                <w:rFonts w:ascii="Arial" w:eastAsia="Times New Roman" w:hAnsi="Arial" w:cs="Arial"/>
                <w:bCs/>
                <w:sz w:val="22"/>
                <w:szCs w:val="22"/>
                <w:lang w:val="en-GB" w:eastAsia="en-GB"/>
              </w:rPr>
              <w:t>3.1.1</w:t>
            </w:r>
            <w:r w:rsidRPr="008A3BE8">
              <w:rPr>
                <w:rFonts w:ascii="Arial" w:eastAsia="Times New Roman" w:hAnsi="Arial" w:cs="Arial"/>
                <w:bCs/>
                <w:sz w:val="22"/>
                <w:szCs w:val="22"/>
                <w:lang w:val="en-GB" w:eastAsia="en-GB"/>
              </w:rPr>
              <w:tab/>
              <w:t>To achieve medicines optim</w:t>
            </w:r>
            <w:r w:rsidR="000C0697" w:rsidRPr="008A3BE8">
              <w:rPr>
                <w:rFonts w:ascii="Arial" w:eastAsia="Times New Roman" w:hAnsi="Arial" w:cs="Arial"/>
                <w:bCs/>
                <w:sz w:val="22"/>
                <w:szCs w:val="22"/>
                <w:lang w:val="en-GB" w:eastAsia="en-GB"/>
              </w:rPr>
              <w:t>isation for care home residents t</w:t>
            </w:r>
            <w:r w:rsidRPr="008A3BE8">
              <w:rPr>
                <w:rFonts w:ascii="Arial" w:eastAsia="Times New Roman" w:hAnsi="Arial" w:cs="Arial"/>
                <w:bCs/>
                <w:sz w:val="22"/>
                <w:szCs w:val="22"/>
                <w:lang w:val="en-GB" w:eastAsia="en-GB"/>
              </w:rPr>
              <w:t>hrough</w:t>
            </w:r>
            <w:r w:rsidR="007D22AB">
              <w:rPr>
                <w:rFonts w:ascii="Arial" w:eastAsia="Times New Roman" w:hAnsi="Arial" w:cs="Arial"/>
                <w:bCs/>
                <w:sz w:val="22"/>
                <w:szCs w:val="22"/>
                <w:lang w:val="en-GB" w:eastAsia="en-GB"/>
              </w:rPr>
              <w:t xml:space="preserve"> </w:t>
            </w:r>
            <w:r w:rsidR="000C0697" w:rsidRPr="008A3BE8">
              <w:rPr>
                <w:rFonts w:ascii="Arial" w:eastAsia="Times New Roman" w:hAnsi="Arial" w:cs="Arial"/>
                <w:bCs/>
                <w:sz w:val="22"/>
                <w:szCs w:val="22"/>
                <w:lang w:val="en-GB" w:eastAsia="en-GB"/>
              </w:rPr>
              <w:t>a</w:t>
            </w:r>
            <w:r w:rsidRPr="008A3BE8">
              <w:rPr>
                <w:rFonts w:ascii="Arial" w:eastAsia="Times New Roman" w:hAnsi="Arial" w:cs="Arial"/>
                <w:bCs/>
                <w:sz w:val="22"/>
                <w:szCs w:val="22"/>
                <w:lang w:val="en-GB" w:eastAsia="en-GB"/>
              </w:rPr>
              <w:t>ccess to a clinical pharmacy team with the su</w:t>
            </w:r>
            <w:r w:rsidR="000C0697" w:rsidRPr="008A3BE8">
              <w:rPr>
                <w:rFonts w:ascii="Arial" w:eastAsia="Times New Roman" w:hAnsi="Arial" w:cs="Arial"/>
                <w:bCs/>
                <w:sz w:val="22"/>
                <w:szCs w:val="22"/>
                <w:lang w:val="en-GB" w:eastAsia="en-GB"/>
              </w:rPr>
              <w:t>pporting infrastructure, with a</w:t>
            </w:r>
            <w:r w:rsidR="007D22AB">
              <w:rPr>
                <w:rFonts w:ascii="Arial" w:eastAsia="Times New Roman" w:hAnsi="Arial" w:cs="Arial"/>
                <w:bCs/>
                <w:sz w:val="22"/>
                <w:szCs w:val="22"/>
                <w:lang w:val="en-GB" w:eastAsia="en-GB"/>
              </w:rPr>
              <w:t xml:space="preserve"> </w:t>
            </w:r>
            <w:r w:rsidR="000C0697" w:rsidRPr="008A3BE8">
              <w:rPr>
                <w:rFonts w:ascii="Arial" w:eastAsia="Times New Roman" w:hAnsi="Arial" w:cs="Arial"/>
                <w:bCs/>
                <w:sz w:val="22"/>
                <w:szCs w:val="22"/>
                <w:lang w:val="en-GB" w:eastAsia="en-GB"/>
              </w:rPr>
              <w:lastRenderedPageBreak/>
              <w:t>p</w:t>
            </w:r>
            <w:r w:rsidRPr="008A3BE8">
              <w:rPr>
                <w:rFonts w:ascii="Arial" w:eastAsia="Times New Roman" w:hAnsi="Arial" w:cs="Arial"/>
                <w:bCs/>
                <w:sz w:val="22"/>
                <w:szCs w:val="22"/>
                <w:lang w:val="en-GB" w:eastAsia="en-GB"/>
              </w:rPr>
              <w:t xml:space="preserve">articular focus on supporting residents </w:t>
            </w:r>
            <w:r w:rsidR="000C0697" w:rsidRPr="008A3BE8">
              <w:rPr>
                <w:rFonts w:ascii="Arial" w:eastAsia="Times New Roman" w:hAnsi="Arial" w:cs="Arial"/>
                <w:bCs/>
                <w:sz w:val="22"/>
                <w:szCs w:val="22"/>
                <w:lang w:val="en-GB" w:eastAsia="en-GB"/>
              </w:rPr>
              <w:t>with dementia and mental health</w:t>
            </w:r>
            <w:r w:rsidR="007D22AB">
              <w:rPr>
                <w:rFonts w:ascii="Arial" w:eastAsia="Times New Roman" w:hAnsi="Arial" w:cs="Arial"/>
                <w:bCs/>
                <w:sz w:val="22"/>
                <w:szCs w:val="22"/>
                <w:lang w:val="en-GB" w:eastAsia="en-GB"/>
              </w:rPr>
              <w:t xml:space="preserve"> </w:t>
            </w:r>
            <w:r w:rsidR="000C0697" w:rsidRPr="008A3BE8">
              <w:rPr>
                <w:rFonts w:ascii="Arial" w:eastAsia="Times New Roman" w:hAnsi="Arial" w:cs="Arial"/>
                <w:bCs/>
                <w:sz w:val="22"/>
                <w:szCs w:val="22"/>
                <w:lang w:val="en-GB" w:eastAsia="en-GB"/>
              </w:rPr>
              <w:t>i</w:t>
            </w:r>
            <w:r w:rsidRPr="008A3BE8">
              <w:rPr>
                <w:rFonts w:ascii="Arial" w:eastAsia="Times New Roman" w:hAnsi="Arial" w:cs="Arial"/>
                <w:bCs/>
                <w:sz w:val="22"/>
                <w:szCs w:val="22"/>
                <w:lang w:val="en-GB" w:eastAsia="en-GB"/>
              </w:rPr>
              <w:t xml:space="preserve">ssues. </w:t>
            </w:r>
            <w:r w:rsidR="00294E53">
              <w:rPr>
                <w:rFonts w:ascii="Arial" w:eastAsia="Times New Roman" w:hAnsi="Arial" w:cs="Arial"/>
                <w:bCs/>
                <w:sz w:val="22"/>
                <w:szCs w:val="22"/>
                <w:lang w:val="en-GB" w:eastAsia="en-GB"/>
              </w:rPr>
              <w:t xml:space="preserve"> Initially the work will be carried out in care homes prioritised by the Commissioner and detailed in Appendix 1 to this service </w:t>
            </w:r>
            <w:proofErr w:type="spellStart"/>
            <w:r w:rsidR="00294E53">
              <w:rPr>
                <w:rFonts w:ascii="Arial" w:eastAsia="Times New Roman" w:hAnsi="Arial" w:cs="Arial"/>
                <w:bCs/>
                <w:sz w:val="22"/>
                <w:szCs w:val="22"/>
                <w:lang w:val="en-GB" w:eastAsia="en-GB"/>
              </w:rPr>
              <w:t>specficiation</w:t>
            </w:r>
            <w:proofErr w:type="spellEnd"/>
            <w:r w:rsidR="00294E53">
              <w:rPr>
                <w:rFonts w:ascii="Arial" w:eastAsia="Times New Roman" w:hAnsi="Arial" w:cs="Arial"/>
                <w:bCs/>
                <w:sz w:val="22"/>
                <w:szCs w:val="22"/>
                <w:lang w:val="en-GB" w:eastAsia="en-GB"/>
              </w:rPr>
              <w:t xml:space="preserve">. </w:t>
            </w:r>
          </w:p>
          <w:p w:rsidR="000C0697" w:rsidRPr="008A3BE8" w:rsidRDefault="000C0697" w:rsidP="008A3BE8">
            <w:pPr>
              <w:autoSpaceDE w:val="0"/>
              <w:autoSpaceDN w:val="0"/>
              <w:adjustRightInd w:val="0"/>
              <w:spacing w:after="0" w:line="360" w:lineRule="auto"/>
              <w:ind w:left="1418" w:hanging="851"/>
              <w:rPr>
                <w:rFonts w:ascii="Arial" w:eastAsia="Times New Roman" w:hAnsi="Arial" w:cs="Arial"/>
                <w:bCs/>
                <w:sz w:val="22"/>
                <w:szCs w:val="22"/>
                <w:lang w:val="en-GB" w:eastAsia="en-GB"/>
              </w:rPr>
            </w:pPr>
          </w:p>
          <w:p w:rsidR="005669E9" w:rsidRPr="008A3BE8" w:rsidRDefault="005669E9" w:rsidP="007D22AB">
            <w:pPr>
              <w:autoSpaceDE w:val="0"/>
              <w:autoSpaceDN w:val="0"/>
              <w:adjustRightInd w:val="0"/>
              <w:spacing w:after="0" w:line="360" w:lineRule="auto"/>
              <w:ind w:left="851" w:hanging="851"/>
              <w:rPr>
                <w:rFonts w:ascii="Arial" w:eastAsia="Times New Roman" w:hAnsi="Arial" w:cs="Arial"/>
                <w:bCs/>
                <w:sz w:val="22"/>
                <w:szCs w:val="22"/>
                <w:lang w:val="en-GB" w:eastAsia="en-GB"/>
              </w:rPr>
            </w:pPr>
            <w:r w:rsidRPr="008A3BE8">
              <w:rPr>
                <w:rFonts w:ascii="Arial" w:eastAsia="Times New Roman" w:hAnsi="Arial" w:cs="Arial"/>
                <w:bCs/>
                <w:sz w:val="22"/>
                <w:szCs w:val="22"/>
                <w:lang w:val="en-GB" w:eastAsia="en-GB"/>
              </w:rPr>
              <w:t>3.1.2</w:t>
            </w:r>
            <w:r w:rsidRPr="008A3BE8">
              <w:rPr>
                <w:rFonts w:ascii="Arial" w:eastAsia="Times New Roman" w:hAnsi="Arial" w:cs="Arial"/>
                <w:bCs/>
                <w:sz w:val="22"/>
                <w:szCs w:val="22"/>
                <w:lang w:val="en-GB" w:eastAsia="en-GB"/>
              </w:rPr>
              <w:tab/>
              <w:t>To ensure that residents and/or their f</w:t>
            </w:r>
            <w:r w:rsidR="000C0697" w:rsidRPr="008A3BE8">
              <w:rPr>
                <w:rFonts w:ascii="Arial" w:eastAsia="Times New Roman" w:hAnsi="Arial" w:cs="Arial"/>
                <w:bCs/>
                <w:sz w:val="22"/>
                <w:szCs w:val="22"/>
                <w:lang w:val="en-GB" w:eastAsia="en-GB"/>
              </w:rPr>
              <w:t>amilies or carers are given the</w:t>
            </w:r>
            <w:r w:rsidR="007D22AB">
              <w:rPr>
                <w:rFonts w:ascii="Arial" w:eastAsia="Times New Roman" w:hAnsi="Arial" w:cs="Arial"/>
                <w:bCs/>
                <w:sz w:val="22"/>
                <w:szCs w:val="22"/>
                <w:lang w:val="en-GB" w:eastAsia="en-GB"/>
              </w:rPr>
              <w:t xml:space="preserve"> </w:t>
            </w:r>
            <w:r w:rsidRPr="008A3BE8">
              <w:rPr>
                <w:rFonts w:ascii="Arial" w:eastAsia="Times New Roman" w:hAnsi="Arial" w:cs="Arial"/>
                <w:bCs/>
                <w:sz w:val="22"/>
                <w:szCs w:val="22"/>
                <w:lang w:val="en-GB" w:eastAsia="en-GB"/>
              </w:rPr>
              <w:t xml:space="preserve">opportunity to be fully involved in decisions about their medicines </w:t>
            </w:r>
          </w:p>
          <w:p w:rsidR="000C0697" w:rsidRPr="008A3BE8" w:rsidRDefault="000C0697" w:rsidP="007D22AB">
            <w:pPr>
              <w:autoSpaceDE w:val="0"/>
              <w:autoSpaceDN w:val="0"/>
              <w:adjustRightInd w:val="0"/>
              <w:spacing w:after="0" w:line="360" w:lineRule="auto"/>
              <w:ind w:left="851" w:hanging="851"/>
              <w:rPr>
                <w:rFonts w:ascii="Arial" w:eastAsia="Times New Roman" w:hAnsi="Arial" w:cs="Arial"/>
                <w:bCs/>
                <w:sz w:val="22"/>
                <w:szCs w:val="22"/>
                <w:lang w:val="en-GB" w:eastAsia="en-GB"/>
              </w:rPr>
            </w:pPr>
          </w:p>
          <w:p w:rsidR="005669E9" w:rsidRPr="008A3BE8" w:rsidRDefault="005669E9" w:rsidP="007D22AB">
            <w:pPr>
              <w:autoSpaceDE w:val="0"/>
              <w:autoSpaceDN w:val="0"/>
              <w:adjustRightInd w:val="0"/>
              <w:spacing w:after="0" w:line="360" w:lineRule="auto"/>
              <w:ind w:left="851" w:hanging="851"/>
              <w:rPr>
                <w:rFonts w:ascii="Arial" w:eastAsia="Times New Roman" w:hAnsi="Arial" w:cs="Arial"/>
                <w:bCs/>
                <w:sz w:val="22"/>
                <w:szCs w:val="22"/>
                <w:lang w:val="en-GB" w:eastAsia="en-GB"/>
              </w:rPr>
            </w:pPr>
            <w:r w:rsidRPr="008A3BE8">
              <w:rPr>
                <w:rFonts w:ascii="Arial" w:eastAsia="Times New Roman" w:hAnsi="Arial" w:cs="Arial"/>
                <w:bCs/>
                <w:sz w:val="22"/>
                <w:szCs w:val="22"/>
                <w:lang w:val="en-GB" w:eastAsia="en-GB"/>
              </w:rPr>
              <w:t>3.1.3</w:t>
            </w:r>
            <w:r w:rsidRPr="008A3BE8">
              <w:rPr>
                <w:rFonts w:ascii="Arial" w:eastAsia="Times New Roman" w:hAnsi="Arial" w:cs="Arial"/>
                <w:bCs/>
                <w:sz w:val="22"/>
                <w:szCs w:val="22"/>
                <w:lang w:val="en-GB" w:eastAsia="en-GB"/>
              </w:rPr>
              <w:tab/>
              <w:t xml:space="preserve">To ensure care home pharmacy professionals work as part of the </w:t>
            </w:r>
            <w:proofErr w:type="spellStart"/>
            <w:r w:rsidR="002B2382">
              <w:rPr>
                <w:rFonts w:ascii="Arial" w:eastAsia="Times New Roman" w:hAnsi="Arial" w:cs="Arial"/>
                <w:bCs/>
                <w:sz w:val="22"/>
                <w:szCs w:val="22"/>
                <w:lang w:val="en-GB" w:eastAsia="en-GB"/>
              </w:rPr>
              <w:t>Multidisiciplinary</w:t>
            </w:r>
            <w:proofErr w:type="spellEnd"/>
            <w:r w:rsidR="002B2382">
              <w:rPr>
                <w:rFonts w:ascii="Arial" w:eastAsia="Times New Roman" w:hAnsi="Arial" w:cs="Arial"/>
                <w:bCs/>
                <w:sz w:val="22"/>
                <w:szCs w:val="22"/>
                <w:lang w:val="en-GB" w:eastAsia="en-GB"/>
              </w:rPr>
              <w:t xml:space="preserve"> Team</w:t>
            </w:r>
            <w:r w:rsidRPr="008A3BE8">
              <w:rPr>
                <w:rFonts w:ascii="Arial" w:eastAsia="Times New Roman" w:hAnsi="Arial" w:cs="Arial"/>
                <w:bCs/>
                <w:sz w:val="22"/>
                <w:szCs w:val="22"/>
                <w:lang w:val="en-GB" w:eastAsia="en-GB"/>
              </w:rPr>
              <w:t xml:space="preserve"> as described within the EHCH framework </w:t>
            </w:r>
          </w:p>
          <w:p w:rsidR="000C0697" w:rsidRPr="008A3BE8" w:rsidRDefault="000C0697" w:rsidP="007D22AB">
            <w:pPr>
              <w:autoSpaceDE w:val="0"/>
              <w:autoSpaceDN w:val="0"/>
              <w:adjustRightInd w:val="0"/>
              <w:spacing w:after="0" w:line="360" w:lineRule="auto"/>
              <w:ind w:left="851" w:hanging="851"/>
              <w:rPr>
                <w:rFonts w:ascii="Arial" w:eastAsia="Times New Roman" w:hAnsi="Arial" w:cs="Arial"/>
                <w:bCs/>
                <w:sz w:val="22"/>
                <w:szCs w:val="22"/>
                <w:lang w:val="en-GB" w:eastAsia="en-GB"/>
              </w:rPr>
            </w:pPr>
          </w:p>
          <w:p w:rsidR="005669E9" w:rsidRPr="008A3BE8" w:rsidRDefault="005669E9" w:rsidP="007D22AB">
            <w:pPr>
              <w:autoSpaceDE w:val="0"/>
              <w:autoSpaceDN w:val="0"/>
              <w:adjustRightInd w:val="0"/>
              <w:spacing w:after="0" w:line="360" w:lineRule="auto"/>
              <w:ind w:left="851" w:hanging="851"/>
              <w:rPr>
                <w:rFonts w:ascii="Arial" w:eastAsia="Times New Roman" w:hAnsi="Arial" w:cs="Arial"/>
                <w:bCs/>
                <w:sz w:val="22"/>
                <w:szCs w:val="22"/>
                <w:lang w:val="en-GB" w:eastAsia="en-GB"/>
              </w:rPr>
            </w:pPr>
            <w:r w:rsidRPr="008A3BE8">
              <w:rPr>
                <w:rFonts w:ascii="Arial" w:eastAsia="Times New Roman" w:hAnsi="Arial" w:cs="Arial"/>
                <w:bCs/>
                <w:sz w:val="22"/>
                <w:szCs w:val="22"/>
                <w:lang w:val="en-GB" w:eastAsia="en-GB"/>
              </w:rPr>
              <w:t>3.1.4</w:t>
            </w:r>
            <w:r w:rsidRPr="008A3BE8">
              <w:rPr>
                <w:rFonts w:ascii="Arial" w:eastAsia="Times New Roman" w:hAnsi="Arial" w:cs="Arial"/>
                <w:bCs/>
                <w:sz w:val="22"/>
                <w:szCs w:val="22"/>
                <w:lang w:val="en-GB" w:eastAsia="en-GB"/>
              </w:rPr>
              <w:tab/>
              <w:t xml:space="preserve">To improve care home resident health outcomes </w:t>
            </w:r>
          </w:p>
          <w:p w:rsidR="000C0697" w:rsidRPr="008A3BE8" w:rsidRDefault="000C0697" w:rsidP="007D22AB">
            <w:pPr>
              <w:autoSpaceDE w:val="0"/>
              <w:autoSpaceDN w:val="0"/>
              <w:adjustRightInd w:val="0"/>
              <w:spacing w:after="0" w:line="360" w:lineRule="auto"/>
              <w:ind w:left="851" w:hanging="851"/>
              <w:rPr>
                <w:rFonts w:ascii="Arial" w:eastAsia="Times New Roman" w:hAnsi="Arial" w:cs="Arial"/>
                <w:bCs/>
                <w:sz w:val="22"/>
                <w:szCs w:val="22"/>
                <w:lang w:val="en-GB" w:eastAsia="en-GB"/>
              </w:rPr>
            </w:pPr>
          </w:p>
          <w:p w:rsidR="000C0697" w:rsidRDefault="005669E9" w:rsidP="007D22AB">
            <w:pPr>
              <w:autoSpaceDE w:val="0"/>
              <w:autoSpaceDN w:val="0"/>
              <w:adjustRightInd w:val="0"/>
              <w:spacing w:after="0" w:line="360" w:lineRule="auto"/>
              <w:ind w:left="851" w:hanging="851"/>
              <w:rPr>
                <w:rFonts w:ascii="Arial" w:eastAsia="Times New Roman" w:hAnsi="Arial" w:cs="Arial"/>
                <w:bCs/>
                <w:sz w:val="22"/>
                <w:szCs w:val="22"/>
                <w:lang w:val="en-GB" w:eastAsia="en-GB"/>
              </w:rPr>
            </w:pPr>
            <w:r w:rsidRPr="008A3BE8">
              <w:rPr>
                <w:rFonts w:ascii="Arial" w:eastAsia="Times New Roman" w:hAnsi="Arial" w:cs="Arial"/>
                <w:bCs/>
                <w:sz w:val="22"/>
                <w:szCs w:val="22"/>
                <w:lang w:val="en-GB" w:eastAsia="en-GB"/>
              </w:rPr>
              <w:t>3.1.5</w:t>
            </w:r>
            <w:r w:rsidRPr="008A3BE8">
              <w:rPr>
                <w:rFonts w:ascii="Arial" w:eastAsia="Times New Roman" w:hAnsi="Arial" w:cs="Arial"/>
                <w:bCs/>
                <w:sz w:val="22"/>
                <w:szCs w:val="22"/>
                <w:lang w:val="en-GB" w:eastAsia="en-GB"/>
              </w:rPr>
              <w:tab/>
              <w:t>To increase the appropriate use of technology and data in supporting</w:t>
            </w:r>
            <w:r w:rsidR="007D22AB">
              <w:rPr>
                <w:rFonts w:ascii="Arial" w:eastAsia="Times New Roman" w:hAnsi="Arial" w:cs="Arial"/>
                <w:bCs/>
                <w:sz w:val="22"/>
                <w:szCs w:val="22"/>
                <w:lang w:val="en-GB" w:eastAsia="en-GB"/>
              </w:rPr>
              <w:t xml:space="preserve"> </w:t>
            </w:r>
            <w:r w:rsidRPr="008A3BE8">
              <w:rPr>
                <w:rFonts w:ascii="Arial" w:eastAsia="Times New Roman" w:hAnsi="Arial" w:cs="Arial"/>
                <w:bCs/>
                <w:sz w:val="22"/>
                <w:szCs w:val="22"/>
                <w:lang w:val="en-GB" w:eastAsia="en-GB"/>
              </w:rPr>
              <w:t xml:space="preserve">medicines optimisation and the wider </w:t>
            </w:r>
            <w:r w:rsidR="000C0697" w:rsidRPr="008A3BE8">
              <w:rPr>
                <w:rFonts w:ascii="Arial" w:eastAsia="Times New Roman" w:hAnsi="Arial" w:cs="Arial"/>
                <w:bCs/>
                <w:sz w:val="22"/>
                <w:szCs w:val="22"/>
                <w:lang w:val="en-GB" w:eastAsia="en-GB"/>
              </w:rPr>
              <w:t xml:space="preserve">management of medicines in </w:t>
            </w:r>
            <w:proofErr w:type="gramStart"/>
            <w:r w:rsidR="000C0697" w:rsidRPr="008A3BE8">
              <w:rPr>
                <w:rFonts w:ascii="Arial" w:eastAsia="Times New Roman" w:hAnsi="Arial" w:cs="Arial"/>
                <w:bCs/>
                <w:sz w:val="22"/>
                <w:szCs w:val="22"/>
                <w:lang w:val="en-GB" w:eastAsia="en-GB"/>
              </w:rPr>
              <w:t>care</w:t>
            </w:r>
            <w:r w:rsidR="007D22AB">
              <w:rPr>
                <w:rFonts w:ascii="Arial" w:eastAsia="Times New Roman" w:hAnsi="Arial" w:cs="Arial"/>
                <w:bCs/>
                <w:sz w:val="22"/>
                <w:szCs w:val="22"/>
                <w:lang w:val="en-GB" w:eastAsia="en-GB"/>
              </w:rPr>
              <w:t xml:space="preserve">  </w:t>
            </w:r>
            <w:r w:rsidR="000C0697" w:rsidRPr="008A3BE8">
              <w:rPr>
                <w:rFonts w:ascii="Arial" w:eastAsia="Times New Roman" w:hAnsi="Arial" w:cs="Arial"/>
                <w:bCs/>
                <w:sz w:val="22"/>
                <w:szCs w:val="22"/>
                <w:lang w:val="en-GB" w:eastAsia="en-GB"/>
              </w:rPr>
              <w:t>h</w:t>
            </w:r>
            <w:r w:rsidRPr="008A3BE8">
              <w:rPr>
                <w:rFonts w:ascii="Arial" w:eastAsia="Times New Roman" w:hAnsi="Arial" w:cs="Arial"/>
                <w:bCs/>
                <w:sz w:val="22"/>
                <w:szCs w:val="22"/>
                <w:lang w:val="en-GB" w:eastAsia="en-GB"/>
              </w:rPr>
              <w:t>omes</w:t>
            </w:r>
            <w:proofErr w:type="gramEnd"/>
            <w:r w:rsidRPr="008A3BE8">
              <w:rPr>
                <w:rFonts w:ascii="Arial" w:eastAsia="Times New Roman" w:hAnsi="Arial" w:cs="Arial"/>
                <w:bCs/>
                <w:sz w:val="22"/>
                <w:szCs w:val="22"/>
                <w:lang w:val="en-GB" w:eastAsia="en-GB"/>
              </w:rPr>
              <w:t xml:space="preserve">. </w:t>
            </w:r>
          </w:p>
          <w:p w:rsidR="002B2382" w:rsidRPr="007D22AB" w:rsidRDefault="002B2382" w:rsidP="002B2382">
            <w:pPr>
              <w:autoSpaceDE w:val="0"/>
              <w:autoSpaceDN w:val="0"/>
              <w:adjustRightInd w:val="0"/>
              <w:spacing w:after="0" w:line="360" w:lineRule="auto"/>
              <w:rPr>
                <w:rFonts w:ascii="Arial" w:eastAsia="Times New Roman" w:hAnsi="Arial" w:cs="Arial"/>
                <w:bCs/>
                <w:sz w:val="22"/>
                <w:szCs w:val="22"/>
                <w:lang w:val="en-GB" w:eastAsia="en-GB"/>
              </w:rPr>
            </w:pPr>
          </w:p>
          <w:p w:rsidR="00530761" w:rsidRPr="008A3BE8" w:rsidRDefault="00530761" w:rsidP="008A3BE8">
            <w:pPr>
              <w:spacing w:after="0" w:line="360" w:lineRule="auto"/>
              <w:rPr>
                <w:rFonts w:ascii="Arial" w:hAnsi="Arial" w:cs="Arial"/>
                <w:b/>
                <w:sz w:val="22"/>
                <w:szCs w:val="22"/>
              </w:rPr>
            </w:pPr>
            <w:r w:rsidRPr="008A3BE8">
              <w:rPr>
                <w:rFonts w:ascii="Arial" w:hAnsi="Arial" w:cs="Arial"/>
                <w:b/>
                <w:sz w:val="22"/>
                <w:szCs w:val="22"/>
              </w:rPr>
              <w:t>3.2</w:t>
            </w:r>
            <w:r w:rsidRPr="008A3BE8">
              <w:rPr>
                <w:rFonts w:ascii="Arial" w:hAnsi="Arial" w:cs="Arial"/>
                <w:b/>
                <w:sz w:val="22"/>
                <w:szCs w:val="22"/>
              </w:rPr>
              <w:tab/>
              <w:t>Service description/care pathway</w:t>
            </w:r>
          </w:p>
          <w:p w:rsidR="00530761" w:rsidRPr="008A3BE8" w:rsidRDefault="00530761" w:rsidP="008A3BE8">
            <w:pPr>
              <w:spacing w:after="0" w:line="360" w:lineRule="auto"/>
              <w:rPr>
                <w:rFonts w:ascii="Arial" w:hAnsi="Arial" w:cs="Arial"/>
                <w:sz w:val="22"/>
                <w:szCs w:val="22"/>
              </w:rPr>
            </w:pPr>
          </w:p>
          <w:p w:rsidR="009A6691" w:rsidRPr="008A3BE8" w:rsidRDefault="005669E9" w:rsidP="008A3BE8">
            <w:pPr>
              <w:spacing w:after="0" w:line="360" w:lineRule="auto"/>
              <w:ind w:left="709" w:hanging="709"/>
              <w:jc w:val="both"/>
              <w:rPr>
                <w:rFonts w:ascii="Arial" w:eastAsia="Times New Roman" w:hAnsi="Arial" w:cs="Arial"/>
                <w:bCs/>
                <w:sz w:val="22"/>
                <w:szCs w:val="22"/>
                <w:lang w:val="en-GB" w:eastAsia="en-GB"/>
              </w:rPr>
            </w:pPr>
            <w:r w:rsidRPr="008A3BE8">
              <w:rPr>
                <w:rFonts w:ascii="Arial" w:eastAsia="Times New Roman" w:hAnsi="Arial" w:cs="Arial"/>
                <w:bCs/>
                <w:sz w:val="22"/>
                <w:szCs w:val="22"/>
                <w:lang w:val="en-GB" w:eastAsia="en-GB"/>
              </w:rPr>
              <w:t>The Provider must have clinical pharmacists and technicians in place and ready to</w:t>
            </w:r>
          </w:p>
          <w:p w:rsidR="005669E9" w:rsidRPr="008A3BE8" w:rsidRDefault="005669E9" w:rsidP="008A3BE8">
            <w:pPr>
              <w:spacing w:after="0" w:line="360" w:lineRule="auto"/>
              <w:ind w:left="709" w:hanging="709"/>
              <w:jc w:val="both"/>
              <w:rPr>
                <w:rFonts w:ascii="Arial" w:eastAsia="Times New Roman" w:hAnsi="Arial" w:cs="Arial"/>
                <w:bCs/>
                <w:sz w:val="22"/>
                <w:szCs w:val="22"/>
                <w:lang w:val="en-GB" w:eastAsia="en-GB"/>
              </w:rPr>
            </w:pPr>
            <w:r w:rsidRPr="008A3BE8">
              <w:rPr>
                <w:rFonts w:ascii="Arial" w:eastAsia="Times New Roman" w:hAnsi="Arial" w:cs="Arial"/>
                <w:bCs/>
                <w:sz w:val="22"/>
                <w:szCs w:val="22"/>
                <w:lang w:val="en-GB" w:eastAsia="en-GB"/>
              </w:rPr>
              <w:t xml:space="preserve">commence the service by the contract start date- </w:t>
            </w:r>
            <w:r w:rsidR="007D22AB">
              <w:rPr>
                <w:rFonts w:ascii="Arial" w:eastAsia="Times New Roman" w:hAnsi="Arial" w:cs="Arial"/>
                <w:bCs/>
                <w:sz w:val="22"/>
                <w:szCs w:val="22"/>
                <w:lang w:val="en-GB" w:eastAsia="en-GB"/>
              </w:rPr>
              <w:t>3</w:t>
            </w:r>
            <w:r w:rsidR="007D22AB" w:rsidRPr="007D22AB">
              <w:rPr>
                <w:rFonts w:ascii="Arial" w:eastAsia="Times New Roman" w:hAnsi="Arial" w:cs="Arial"/>
                <w:bCs/>
                <w:sz w:val="22"/>
                <w:szCs w:val="22"/>
                <w:vertAlign w:val="superscript"/>
                <w:lang w:val="en-GB" w:eastAsia="en-GB"/>
              </w:rPr>
              <w:t>rd</w:t>
            </w:r>
            <w:r w:rsidR="007D22AB">
              <w:rPr>
                <w:rFonts w:ascii="Arial" w:eastAsia="Times New Roman" w:hAnsi="Arial" w:cs="Arial"/>
                <w:bCs/>
                <w:sz w:val="22"/>
                <w:szCs w:val="22"/>
                <w:lang w:val="en-GB" w:eastAsia="en-GB"/>
              </w:rPr>
              <w:t xml:space="preserve"> September 2018</w:t>
            </w:r>
          </w:p>
          <w:p w:rsidR="005669E9" w:rsidRPr="008A3BE8" w:rsidRDefault="005669E9" w:rsidP="008A3BE8">
            <w:pPr>
              <w:spacing w:after="0" w:line="360" w:lineRule="auto"/>
              <w:ind w:left="709" w:hanging="709"/>
              <w:jc w:val="both"/>
              <w:rPr>
                <w:rFonts w:ascii="Arial" w:eastAsia="Times New Roman" w:hAnsi="Arial" w:cs="Arial"/>
                <w:bCs/>
                <w:sz w:val="22"/>
                <w:szCs w:val="22"/>
                <w:lang w:val="en-GB" w:eastAsia="en-GB"/>
              </w:rPr>
            </w:pPr>
          </w:p>
          <w:p w:rsidR="005669E9" w:rsidRPr="008A3BE8" w:rsidRDefault="005669E9" w:rsidP="007D22AB">
            <w:pPr>
              <w:spacing w:after="0" w:line="360" w:lineRule="auto"/>
              <w:ind w:left="709" w:hanging="709"/>
              <w:jc w:val="both"/>
              <w:rPr>
                <w:rFonts w:ascii="Arial" w:eastAsia="Times New Roman" w:hAnsi="Arial" w:cs="Arial"/>
                <w:bCs/>
                <w:sz w:val="22"/>
                <w:szCs w:val="22"/>
                <w:lang w:val="en-GB" w:eastAsia="en-GB"/>
              </w:rPr>
            </w:pPr>
            <w:r w:rsidRPr="008A3BE8">
              <w:rPr>
                <w:rFonts w:ascii="Arial" w:eastAsia="Times New Roman" w:hAnsi="Arial" w:cs="Arial"/>
                <w:bCs/>
                <w:sz w:val="22"/>
                <w:szCs w:val="22"/>
                <w:lang w:val="en-GB" w:eastAsia="en-GB"/>
              </w:rPr>
              <w:t>3.2.1</w:t>
            </w:r>
            <w:r w:rsidRPr="008A3BE8">
              <w:rPr>
                <w:rFonts w:ascii="Arial" w:eastAsia="Times New Roman" w:hAnsi="Arial" w:cs="Arial"/>
                <w:bCs/>
                <w:sz w:val="22"/>
                <w:szCs w:val="22"/>
                <w:lang w:val="en-GB" w:eastAsia="en-GB"/>
              </w:rPr>
              <w:tab/>
              <w:t>The Provider’s service must be delive</w:t>
            </w:r>
            <w:r w:rsidR="000C0697" w:rsidRPr="008A3BE8">
              <w:rPr>
                <w:rFonts w:ascii="Arial" w:eastAsia="Times New Roman" w:hAnsi="Arial" w:cs="Arial"/>
                <w:bCs/>
                <w:sz w:val="22"/>
                <w:szCs w:val="22"/>
                <w:lang w:val="en-GB" w:eastAsia="en-GB"/>
              </w:rPr>
              <w:t>red using a team involving both</w:t>
            </w:r>
            <w:r w:rsidR="007D22AB">
              <w:rPr>
                <w:rFonts w:ascii="Arial" w:eastAsia="Times New Roman" w:hAnsi="Arial" w:cs="Arial"/>
                <w:bCs/>
                <w:sz w:val="22"/>
                <w:szCs w:val="22"/>
                <w:lang w:val="en-GB" w:eastAsia="en-GB"/>
              </w:rPr>
              <w:t xml:space="preserve"> </w:t>
            </w:r>
            <w:r w:rsidRPr="008A3BE8">
              <w:rPr>
                <w:rFonts w:ascii="Arial" w:eastAsia="Times New Roman" w:hAnsi="Arial" w:cs="Arial"/>
                <w:bCs/>
                <w:sz w:val="22"/>
                <w:szCs w:val="22"/>
                <w:lang w:val="en-GB" w:eastAsia="en-GB"/>
              </w:rPr>
              <w:t>pharmacists and pharmacy technicians, an</w:t>
            </w:r>
            <w:r w:rsidR="000C0697" w:rsidRPr="008A3BE8">
              <w:rPr>
                <w:rFonts w:ascii="Arial" w:eastAsia="Times New Roman" w:hAnsi="Arial" w:cs="Arial"/>
                <w:bCs/>
                <w:sz w:val="22"/>
                <w:szCs w:val="22"/>
                <w:lang w:val="en-GB" w:eastAsia="en-GB"/>
              </w:rPr>
              <w:t>d must include at least one WTE</w:t>
            </w:r>
            <w:r w:rsidR="007D22AB">
              <w:rPr>
                <w:rFonts w:ascii="Arial" w:eastAsia="Times New Roman" w:hAnsi="Arial" w:cs="Arial"/>
                <w:bCs/>
                <w:sz w:val="22"/>
                <w:szCs w:val="22"/>
                <w:lang w:val="en-GB" w:eastAsia="en-GB"/>
              </w:rPr>
              <w:t xml:space="preserve"> </w:t>
            </w:r>
            <w:r w:rsidRPr="008A3BE8">
              <w:rPr>
                <w:rFonts w:ascii="Arial" w:eastAsia="Times New Roman" w:hAnsi="Arial" w:cs="Arial"/>
                <w:bCs/>
                <w:sz w:val="22"/>
                <w:szCs w:val="22"/>
                <w:lang w:val="en-GB" w:eastAsia="en-GB"/>
              </w:rPr>
              <w:t>clinical pharmacist who is a mental hea</w:t>
            </w:r>
            <w:r w:rsidR="002E50E4">
              <w:rPr>
                <w:rFonts w:ascii="Arial" w:eastAsia="Times New Roman" w:hAnsi="Arial" w:cs="Arial"/>
                <w:bCs/>
                <w:sz w:val="22"/>
                <w:szCs w:val="22"/>
                <w:lang w:val="en-GB" w:eastAsia="en-GB"/>
              </w:rPr>
              <w:t>lth pharmacy</w:t>
            </w:r>
            <w:r w:rsidR="000C0697" w:rsidRPr="008A3BE8">
              <w:rPr>
                <w:rFonts w:ascii="Arial" w:eastAsia="Times New Roman" w:hAnsi="Arial" w:cs="Arial"/>
                <w:bCs/>
                <w:sz w:val="22"/>
                <w:szCs w:val="22"/>
                <w:lang w:val="en-GB" w:eastAsia="en-GB"/>
              </w:rPr>
              <w:t xml:space="preserve"> specialist and has</w:t>
            </w:r>
            <w:r w:rsidR="007D22AB">
              <w:rPr>
                <w:rFonts w:ascii="Arial" w:eastAsia="Times New Roman" w:hAnsi="Arial" w:cs="Arial"/>
                <w:bCs/>
                <w:sz w:val="22"/>
                <w:szCs w:val="22"/>
                <w:lang w:val="en-GB" w:eastAsia="en-GB"/>
              </w:rPr>
              <w:t xml:space="preserve"> </w:t>
            </w:r>
            <w:r w:rsidRPr="008A3BE8">
              <w:rPr>
                <w:rFonts w:ascii="Arial" w:eastAsia="Times New Roman" w:hAnsi="Arial" w:cs="Arial"/>
                <w:bCs/>
                <w:sz w:val="22"/>
                <w:szCs w:val="22"/>
                <w:lang w:val="en-GB" w:eastAsia="en-GB"/>
              </w:rPr>
              <w:t>experience of working in a dedicated mental</w:t>
            </w:r>
            <w:r w:rsidR="000C0697" w:rsidRPr="008A3BE8">
              <w:rPr>
                <w:rFonts w:ascii="Arial" w:eastAsia="Times New Roman" w:hAnsi="Arial" w:cs="Arial"/>
                <w:bCs/>
                <w:sz w:val="22"/>
                <w:szCs w:val="22"/>
                <w:lang w:val="en-GB" w:eastAsia="en-GB"/>
              </w:rPr>
              <w:t xml:space="preserve"> health provider organisation.</w:t>
            </w:r>
            <w:r w:rsidR="007D22AB">
              <w:rPr>
                <w:rFonts w:ascii="Arial" w:eastAsia="Times New Roman" w:hAnsi="Arial" w:cs="Arial"/>
                <w:bCs/>
                <w:sz w:val="22"/>
                <w:szCs w:val="22"/>
                <w:lang w:val="en-GB" w:eastAsia="en-GB"/>
              </w:rPr>
              <w:t xml:space="preserve">  </w:t>
            </w:r>
            <w:r w:rsidRPr="008A3BE8">
              <w:rPr>
                <w:rFonts w:ascii="Arial" w:eastAsia="Times New Roman" w:hAnsi="Arial" w:cs="Arial"/>
                <w:bCs/>
                <w:sz w:val="22"/>
                <w:szCs w:val="22"/>
                <w:lang w:val="en-GB" w:eastAsia="en-GB"/>
              </w:rPr>
              <w:t>Each pharmacy professional providing this se</w:t>
            </w:r>
            <w:r w:rsidR="000C0697" w:rsidRPr="008A3BE8">
              <w:rPr>
                <w:rFonts w:ascii="Arial" w:eastAsia="Times New Roman" w:hAnsi="Arial" w:cs="Arial"/>
                <w:bCs/>
                <w:sz w:val="22"/>
                <w:szCs w:val="22"/>
                <w:lang w:val="en-GB" w:eastAsia="en-GB"/>
              </w:rPr>
              <w:t>rvice must work at least 0.4wte</w:t>
            </w:r>
            <w:r w:rsidR="007D22AB">
              <w:rPr>
                <w:rFonts w:ascii="Arial" w:eastAsia="Times New Roman" w:hAnsi="Arial" w:cs="Arial"/>
                <w:bCs/>
                <w:sz w:val="22"/>
                <w:szCs w:val="22"/>
                <w:lang w:val="en-GB" w:eastAsia="en-GB"/>
              </w:rPr>
              <w:t xml:space="preserve"> </w:t>
            </w:r>
            <w:r w:rsidRPr="008A3BE8">
              <w:rPr>
                <w:rFonts w:ascii="Arial" w:eastAsia="Times New Roman" w:hAnsi="Arial" w:cs="Arial"/>
                <w:bCs/>
                <w:sz w:val="22"/>
                <w:szCs w:val="22"/>
                <w:lang w:val="en-GB" w:eastAsia="en-GB"/>
              </w:rPr>
              <w:t>in a care home setting, and total resource ded</w:t>
            </w:r>
            <w:r w:rsidR="000C0697" w:rsidRPr="008A3BE8">
              <w:rPr>
                <w:rFonts w:ascii="Arial" w:eastAsia="Times New Roman" w:hAnsi="Arial" w:cs="Arial"/>
                <w:bCs/>
                <w:sz w:val="22"/>
                <w:szCs w:val="22"/>
                <w:lang w:val="en-GB" w:eastAsia="en-GB"/>
              </w:rPr>
              <w:t>icated to this service must not</w:t>
            </w:r>
            <w:r w:rsidR="007D22AB">
              <w:rPr>
                <w:rFonts w:ascii="Arial" w:eastAsia="Times New Roman" w:hAnsi="Arial" w:cs="Arial"/>
                <w:bCs/>
                <w:sz w:val="22"/>
                <w:szCs w:val="22"/>
                <w:lang w:val="en-GB" w:eastAsia="en-GB"/>
              </w:rPr>
              <w:t xml:space="preserve"> </w:t>
            </w:r>
            <w:r w:rsidRPr="008A3BE8">
              <w:rPr>
                <w:rFonts w:ascii="Arial" w:eastAsia="Times New Roman" w:hAnsi="Arial" w:cs="Arial"/>
                <w:bCs/>
                <w:sz w:val="22"/>
                <w:szCs w:val="22"/>
                <w:lang w:val="en-GB" w:eastAsia="en-GB"/>
              </w:rPr>
              <w:t xml:space="preserve">be less than 5.3 </w:t>
            </w:r>
            <w:proofErr w:type="spellStart"/>
            <w:r w:rsidRPr="008A3BE8">
              <w:rPr>
                <w:rFonts w:ascii="Arial" w:eastAsia="Times New Roman" w:hAnsi="Arial" w:cs="Arial"/>
                <w:bCs/>
                <w:sz w:val="22"/>
                <w:szCs w:val="22"/>
                <w:lang w:val="en-GB" w:eastAsia="en-GB"/>
              </w:rPr>
              <w:t>wte</w:t>
            </w:r>
            <w:proofErr w:type="spellEnd"/>
            <w:r w:rsidRPr="008A3BE8">
              <w:rPr>
                <w:rFonts w:ascii="Arial" w:eastAsia="Times New Roman" w:hAnsi="Arial" w:cs="Arial"/>
                <w:bCs/>
                <w:sz w:val="22"/>
                <w:szCs w:val="22"/>
                <w:lang w:val="en-GB" w:eastAsia="en-GB"/>
              </w:rPr>
              <w:t>.</w:t>
            </w:r>
          </w:p>
          <w:p w:rsidR="005669E9" w:rsidRPr="008A3BE8" w:rsidRDefault="005669E9" w:rsidP="008A3BE8">
            <w:pPr>
              <w:spacing w:after="0" w:line="360" w:lineRule="auto"/>
              <w:ind w:left="1418" w:hanging="709"/>
              <w:jc w:val="both"/>
              <w:rPr>
                <w:rFonts w:ascii="Arial" w:eastAsia="Times New Roman" w:hAnsi="Arial" w:cs="Arial"/>
                <w:bCs/>
                <w:sz w:val="22"/>
                <w:szCs w:val="22"/>
                <w:lang w:val="en-GB" w:eastAsia="en-GB"/>
              </w:rPr>
            </w:pPr>
          </w:p>
          <w:p w:rsidR="005669E9" w:rsidRPr="008A3BE8" w:rsidRDefault="005669E9" w:rsidP="007D22AB">
            <w:pPr>
              <w:spacing w:after="0" w:line="360" w:lineRule="auto"/>
              <w:ind w:left="709" w:hanging="709"/>
              <w:jc w:val="both"/>
              <w:rPr>
                <w:rFonts w:ascii="Arial" w:eastAsia="Times New Roman" w:hAnsi="Arial" w:cs="Arial"/>
                <w:sz w:val="22"/>
                <w:szCs w:val="22"/>
                <w:lang w:val="en-GB" w:eastAsia="en-GB"/>
              </w:rPr>
            </w:pPr>
            <w:r w:rsidRPr="008A3BE8">
              <w:rPr>
                <w:rFonts w:ascii="Arial" w:eastAsia="Times New Roman" w:hAnsi="Arial" w:cs="Arial"/>
                <w:sz w:val="22"/>
                <w:szCs w:val="22"/>
                <w:lang w:val="en-GB" w:eastAsia="en-GB"/>
              </w:rPr>
              <w:t>3.2.2</w:t>
            </w:r>
            <w:r w:rsidRPr="008A3BE8">
              <w:rPr>
                <w:rFonts w:ascii="Arial" w:eastAsia="Times New Roman" w:hAnsi="Arial" w:cs="Arial"/>
                <w:sz w:val="22"/>
                <w:szCs w:val="22"/>
                <w:lang w:val="en-GB" w:eastAsia="en-GB"/>
              </w:rPr>
              <w:tab/>
              <w:t xml:space="preserve">The Provider shall deliver medicines </w:t>
            </w:r>
            <w:r w:rsidR="000C0697" w:rsidRPr="008A3BE8">
              <w:rPr>
                <w:rFonts w:ascii="Arial" w:eastAsia="Times New Roman" w:hAnsi="Arial" w:cs="Arial"/>
                <w:sz w:val="22"/>
                <w:szCs w:val="22"/>
                <w:lang w:val="en-GB" w:eastAsia="en-GB"/>
              </w:rPr>
              <w:t>optimisation advice and support</w:t>
            </w:r>
            <w:r w:rsidR="007D22AB">
              <w:rPr>
                <w:rFonts w:ascii="Arial" w:eastAsia="Times New Roman" w:hAnsi="Arial" w:cs="Arial"/>
                <w:sz w:val="22"/>
                <w:szCs w:val="22"/>
                <w:lang w:val="en-GB" w:eastAsia="en-GB"/>
              </w:rPr>
              <w:t xml:space="preserve"> </w:t>
            </w:r>
            <w:r w:rsidRPr="008A3BE8">
              <w:rPr>
                <w:rFonts w:ascii="Arial" w:eastAsia="Times New Roman" w:hAnsi="Arial" w:cs="Arial"/>
                <w:sz w:val="22"/>
                <w:szCs w:val="22"/>
                <w:lang w:val="en-GB" w:eastAsia="en-GB"/>
              </w:rPr>
              <w:t>to the Care Homes as required within agr</w:t>
            </w:r>
            <w:r w:rsidR="000C0697" w:rsidRPr="008A3BE8">
              <w:rPr>
                <w:rFonts w:ascii="Arial" w:eastAsia="Times New Roman" w:hAnsi="Arial" w:cs="Arial"/>
                <w:sz w:val="22"/>
                <w:szCs w:val="22"/>
                <w:lang w:val="en-GB" w:eastAsia="en-GB"/>
              </w:rPr>
              <w:t>eed timeframes dependant on the</w:t>
            </w:r>
            <w:r w:rsidR="007D22AB">
              <w:rPr>
                <w:rFonts w:ascii="Arial" w:eastAsia="Times New Roman" w:hAnsi="Arial" w:cs="Arial"/>
                <w:sz w:val="22"/>
                <w:szCs w:val="22"/>
                <w:lang w:val="en-GB" w:eastAsia="en-GB"/>
              </w:rPr>
              <w:t xml:space="preserve"> </w:t>
            </w:r>
            <w:r w:rsidRPr="008A3BE8">
              <w:rPr>
                <w:rFonts w:ascii="Arial" w:eastAsia="Times New Roman" w:hAnsi="Arial" w:cs="Arial"/>
                <w:sz w:val="22"/>
                <w:szCs w:val="22"/>
                <w:lang w:val="en-GB" w:eastAsia="en-GB"/>
              </w:rPr>
              <w:t xml:space="preserve">urgency of the advice needed. </w:t>
            </w:r>
          </w:p>
          <w:p w:rsidR="005669E9" w:rsidRPr="008A3BE8" w:rsidRDefault="005669E9" w:rsidP="008A3BE8">
            <w:pPr>
              <w:spacing w:after="0" w:line="360" w:lineRule="auto"/>
              <w:ind w:left="1418" w:hanging="709"/>
              <w:jc w:val="both"/>
              <w:rPr>
                <w:rFonts w:ascii="Arial" w:eastAsia="Times New Roman" w:hAnsi="Arial" w:cs="Arial"/>
                <w:sz w:val="22"/>
                <w:szCs w:val="22"/>
                <w:lang w:val="en-GB" w:eastAsia="en-GB"/>
              </w:rPr>
            </w:pPr>
          </w:p>
          <w:p w:rsidR="005669E9" w:rsidRPr="008A3BE8" w:rsidRDefault="005669E9" w:rsidP="007D22AB">
            <w:pPr>
              <w:spacing w:after="0" w:line="360" w:lineRule="auto"/>
              <w:ind w:left="709" w:hanging="709"/>
              <w:jc w:val="both"/>
              <w:rPr>
                <w:rFonts w:ascii="Arial" w:eastAsia="Times New Roman" w:hAnsi="Arial" w:cs="Arial"/>
                <w:sz w:val="22"/>
                <w:szCs w:val="22"/>
                <w:lang w:val="en-GB" w:eastAsia="en-GB"/>
              </w:rPr>
            </w:pPr>
            <w:r w:rsidRPr="008A3BE8">
              <w:rPr>
                <w:rFonts w:ascii="Arial" w:eastAsia="Times New Roman" w:hAnsi="Arial" w:cs="Arial"/>
                <w:sz w:val="22"/>
                <w:szCs w:val="22"/>
                <w:lang w:val="en-GB" w:eastAsia="en-GB"/>
              </w:rPr>
              <w:t>3.2.3</w:t>
            </w:r>
            <w:r w:rsidRPr="008A3BE8">
              <w:rPr>
                <w:rFonts w:ascii="Arial" w:eastAsia="Times New Roman" w:hAnsi="Arial" w:cs="Arial"/>
                <w:sz w:val="22"/>
                <w:szCs w:val="22"/>
                <w:lang w:val="en-GB" w:eastAsia="en-GB"/>
              </w:rPr>
              <w:tab/>
              <w:t>The Provider is required to recognise t</w:t>
            </w:r>
            <w:r w:rsidR="000C0697" w:rsidRPr="008A3BE8">
              <w:rPr>
                <w:rFonts w:ascii="Arial" w:eastAsia="Times New Roman" w:hAnsi="Arial" w:cs="Arial"/>
                <w:sz w:val="22"/>
                <w:szCs w:val="22"/>
                <w:lang w:val="en-GB" w:eastAsia="en-GB"/>
              </w:rPr>
              <w:t>hat high quality health care is</w:t>
            </w:r>
            <w:r w:rsidR="007D22AB">
              <w:rPr>
                <w:rFonts w:ascii="Arial" w:eastAsia="Times New Roman" w:hAnsi="Arial" w:cs="Arial"/>
                <w:sz w:val="22"/>
                <w:szCs w:val="22"/>
                <w:lang w:val="en-GB" w:eastAsia="en-GB"/>
              </w:rPr>
              <w:t xml:space="preserve"> </w:t>
            </w:r>
            <w:r w:rsidRPr="008A3BE8">
              <w:rPr>
                <w:rFonts w:ascii="Arial" w:eastAsia="Times New Roman" w:hAnsi="Arial" w:cs="Arial"/>
                <w:sz w:val="22"/>
                <w:szCs w:val="22"/>
                <w:lang w:val="en-GB" w:eastAsia="en-GB"/>
              </w:rPr>
              <w:t>multi-disciplinary and can only be</w:t>
            </w:r>
            <w:r w:rsidR="000C0697" w:rsidRPr="008A3BE8">
              <w:rPr>
                <w:rFonts w:ascii="Arial" w:eastAsia="Times New Roman" w:hAnsi="Arial" w:cs="Arial"/>
                <w:sz w:val="22"/>
                <w:szCs w:val="22"/>
                <w:lang w:val="en-GB" w:eastAsia="en-GB"/>
              </w:rPr>
              <w:t xml:space="preserve"> delivered through good working</w:t>
            </w:r>
            <w:r w:rsidR="007D22AB">
              <w:rPr>
                <w:rFonts w:ascii="Arial" w:eastAsia="Times New Roman" w:hAnsi="Arial" w:cs="Arial"/>
                <w:sz w:val="22"/>
                <w:szCs w:val="22"/>
                <w:lang w:val="en-GB" w:eastAsia="en-GB"/>
              </w:rPr>
              <w:t xml:space="preserve"> </w:t>
            </w:r>
            <w:r w:rsidRPr="008A3BE8">
              <w:rPr>
                <w:rFonts w:ascii="Arial" w:eastAsia="Times New Roman" w:hAnsi="Arial" w:cs="Arial"/>
                <w:sz w:val="22"/>
                <w:szCs w:val="22"/>
                <w:lang w:val="en-GB" w:eastAsia="en-GB"/>
              </w:rPr>
              <w:t>relationships with the Care Homes, Loc</w:t>
            </w:r>
            <w:r w:rsidR="000C0697" w:rsidRPr="008A3BE8">
              <w:rPr>
                <w:rFonts w:ascii="Arial" w:eastAsia="Times New Roman" w:hAnsi="Arial" w:cs="Arial"/>
                <w:sz w:val="22"/>
                <w:szCs w:val="22"/>
                <w:lang w:val="en-GB" w:eastAsia="en-GB"/>
              </w:rPr>
              <w:t>al Authorities, Admiral Nurses,</w:t>
            </w:r>
            <w:r w:rsidR="007D22AB">
              <w:rPr>
                <w:rFonts w:ascii="Arial" w:eastAsia="Times New Roman" w:hAnsi="Arial" w:cs="Arial"/>
                <w:sz w:val="22"/>
                <w:szCs w:val="22"/>
                <w:lang w:val="en-GB" w:eastAsia="en-GB"/>
              </w:rPr>
              <w:t xml:space="preserve"> </w:t>
            </w:r>
            <w:r w:rsidRPr="008A3BE8">
              <w:rPr>
                <w:rFonts w:ascii="Arial" w:eastAsia="Times New Roman" w:hAnsi="Arial" w:cs="Arial"/>
                <w:sz w:val="22"/>
                <w:szCs w:val="22"/>
                <w:lang w:val="en-GB" w:eastAsia="en-GB"/>
              </w:rPr>
              <w:t xml:space="preserve">Community </w:t>
            </w:r>
            <w:r w:rsidRPr="008A3BE8">
              <w:rPr>
                <w:rFonts w:ascii="Arial" w:eastAsia="Times New Roman" w:hAnsi="Arial" w:cs="Arial"/>
                <w:sz w:val="22"/>
                <w:szCs w:val="22"/>
                <w:lang w:val="en-GB" w:eastAsia="en-GB"/>
              </w:rPr>
              <w:lastRenderedPageBreak/>
              <w:t>Nursing, GP practices (incl</w:t>
            </w:r>
            <w:r w:rsidR="000C0697" w:rsidRPr="008A3BE8">
              <w:rPr>
                <w:rFonts w:ascii="Arial" w:eastAsia="Times New Roman" w:hAnsi="Arial" w:cs="Arial"/>
                <w:sz w:val="22"/>
                <w:szCs w:val="22"/>
                <w:lang w:val="en-GB" w:eastAsia="en-GB"/>
              </w:rPr>
              <w:t>uding General Practice Clinical</w:t>
            </w:r>
            <w:r w:rsidR="007D22AB">
              <w:rPr>
                <w:rFonts w:ascii="Arial" w:eastAsia="Times New Roman" w:hAnsi="Arial" w:cs="Arial"/>
                <w:sz w:val="22"/>
                <w:szCs w:val="22"/>
                <w:lang w:val="en-GB" w:eastAsia="en-GB"/>
              </w:rPr>
              <w:t xml:space="preserve"> </w:t>
            </w:r>
            <w:r w:rsidRPr="008A3BE8">
              <w:rPr>
                <w:rFonts w:ascii="Arial" w:eastAsia="Times New Roman" w:hAnsi="Arial" w:cs="Arial"/>
                <w:sz w:val="22"/>
                <w:szCs w:val="22"/>
                <w:lang w:val="en-GB" w:eastAsia="en-GB"/>
              </w:rPr>
              <w:t>Pharmacists), Community Pharmacists, Hospital clinical te</w:t>
            </w:r>
            <w:r w:rsidR="000C0697" w:rsidRPr="008A3BE8">
              <w:rPr>
                <w:rFonts w:ascii="Arial" w:eastAsia="Times New Roman" w:hAnsi="Arial" w:cs="Arial"/>
                <w:sz w:val="22"/>
                <w:szCs w:val="22"/>
                <w:lang w:val="en-GB" w:eastAsia="en-GB"/>
              </w:rPr>
              <w:t>ams and including</w:t>
            </w:r>
            <w:r w:rsidR="007D22AB">
              <w:rPr>
                <w:rFonts w:ascii="Arial" w:eastAsia="Times New Roman" w:hAnsi="Arial" w:cs="Arial"/>
                <w:sz w:val="22"/>
                <w:szCs w:val="22"/>
                <w:lang w:val="en-GB" w:eastAsia="en-GB"/>
              </w:rPr>
              <w:t xml:space="preserve"> </w:t>
            </w:r>
            <w:r w:rsidRPr="008A3BE8">
              <w:rPr>
                <w:rFonts w:ascii="Arial" w:eastAsia="Times New Roman" w:hAnsi="Arial" w:cs="Arial"/>
                <w:sz w:val="22"/>
                <w:szCs w:val="22"/>
                <w:lang w:val="en-GB" w:eastAsia="en-GB"/>
              </w:rPr>
              <w:t>Commissioner’s staff where appropriate.</w:t>
            </w:r>
          </w:p>
          <w:p w:rsidR="005669E9" w:rsidRPr="008A3BE8" w:rsidRDefault="005669E9" w:rsidP="007D22AB">
            <w:pPr>
              <w:spacing w:after="0" w:line="360" w:lineRule="auto"/>
              <w:ind w:left="709" w:hanging="709"/>
              <w:jc w:val="both"/>
              <w:rPr>
                <w:rFonts w:ascii="Arial" w:eastAsia="Times New Roman" w:hAnsi="Arial" w:cs="Arial"/>
                <w:sz w:val="22"/>
                <w:szCs w:val="22"/>
                <w:lang w:val="en-GB" w:eastAsia="en-GB"/>
              </w:rPr>
            </w:pPr>
          </w:p>
          <w:p w:rsidR="005669E9" w:rsidRPr="007D22AB" w:rsidRDefault="005669E9" w:rsidP="007D22AB">
            <w:pPr>
              <w:spacing w:after="0" w:line="360" w:lineRule="auto"/>
              <w:ind w:left="709" w:hanging="709"/>
              <w:jc w:val="both"/>
              <w:rPr>
                <w:rFonts w:ascii="Arial" w:eastAsia="Times New Roman" w:hAnsi="Arial" w:cs="Arial"/>
                <w:sz w:val="22"/>
                <w:szCs w:val="22"/>
                <w:lang w:val="en-GB" w:eastAsia="en-GB"/>
              </w:rPr>
            </w:pPr>
            <w:r w:rsidRPr="008A3BE8">
              <w:rPr>
                <w:rFonts w:ascii="Arial" w:eastAsia="Times New Roman" w:hAnsi="Arial" w:cs="Arial"/>
                <w:bCs/>
                <w:sz w:val="22"/>
                <w:szCs w:val="22"/>
                <w:lang w:val="en-GB" w:eastAsia="en-GB"/>
              </w:rPr>
              <w:t>3.2.4</w:t>
            </w:r>
            <w:r w:rsidRPr="008A3BE8">
              <w:rPr>
                <w:rFonts w:ascii="Arial" w:eastAsia="Times New Roman" w:hAnsi="Arial" w:cs="Arial"/>
                <w:bCs/>
                <w:sz w:val="22"/>
                <w:szCs w:val="22"/>
                <w:lang w:val="en-GB" w:eastAsia="en-GB"/>
              </w:rPr>
              <w:tab/>
            </w:r>
            <w:r w:rsidRPr="008A3BE8">
              <w:rPr>
                <w:rFonts w:ascii="Arial" w:eastAsia="Times New Roman" w:hAnsi="Arial" w:cs="Arial"/>
                <w:sz w:val="22"/>
                <w:szCs w:val="22"/>
                <w:lang w:val="en-GB" w:eastAsia="en-GB"/>
              </w:rPr>
              <w:t>The Provider’s Pharmacist(s) and Ph</w:t>
            </w:r>
            <w:r w:rsidR="000C0697" w:rsidRPr="008A3BE8">
              <w:rPr>
                <w:rFonts w:ascii="Arial" w:eastAsia="Times New Roman" w:hAnsi="Arial" w:cs="Arial"/>
                <w:sz w:val="22"/>
                <w:szCs w:val="22"/>
                <w:lang w:val="en-GB" w:eastAsia="en-GB"/>
              </w:rPr>
              <w:t>armacy Technician(s) shall play</w:t>
            </w:r>
            <w:r w:rsidR="007D22AB">
              <w:rPr>
                <w:rFonts w:ascii="Arial" w:eastAsia="Times New Roman" w:hAnsi="Arial" w:cs="Arial"/>
                <w:sz w:val="22"/>
                <w:szCs w:val="22"/>
                <w:lang w:val="en-GB" w:eastAsia="en-GB"/>
              </w:rPr>
              <w:t xml:space="preserve"> </w:t>
            </w:r>
            <w:r w:rsidRPr="008A3BE8">
              <w:rPr>
                <w:rFonts w:ascii="Arial" w:eastAsia="Times New Roman" w:hAnsi="Arial" w:cs="Arial"/>
                <w:sz w:val="22"/>
                <w:szCs w:val="22"/>
                <w:lang w:val="en-GB" w:eastAsia="en-GB"/>
              </w:rPr>
              <w:t>an active role in the overall Governanc</w:t>
            </w:r>
            <w:r w:rsidR="000C0697" w:rsidRPr="008A3BE8">
              <w:rPr>
                <w:rFonts w:ascii="Arial" w:eastAsia="Times New Roman" w:hAnsi="Arial" w:cs="Arial"/>
                <w:sz w:val="22"/>
                <w:szCs w:val="22"/>
                <w:lang w:val="en-GB" w:eastAsia="en-GB"/>
              </w:rPr>
              <w:t>e and Risk Management processes</w:t>
            </w:r>
            <w:r w:rsidR="007D22AB">
              <w:rPr>
                <w:rFonts w:ascii="Arial" w:eastAsia="Times New Roman" w:hAnsi="Arial" w:cs="Arial"/>
                <w:sz w:val="22"/>
                <w:szCs w:val="22"/>
                <w:lang w:val="en-GB" w:eastAsia="en-GB"/>
              </w:rPr>
              <w:t xml:space="preserve"> </w:t>
            </w:r>
            <w:r w:rsidRPr="008A3BE8">
              <w:rPr>
                <w:rFonts w:ascii="Arial" w:eastAsia="Times New Roman" w:hAnsi="Arial" w:cs="Arial"/>
                <w:sz w:val="22"/>
                <w:szCs w:val="22"/>
                <w:lang w:val="en-GB" w:eastAsia="en-GB"/>
              </w:rPr>
              <w:t>within the Care Homes, including providing profession</w:t>
            </w:r>
            <w:r w:rsidR="000C0697" w:rsidRPr="008A3BE8">
              <w:rPr>
                <w:rFonts w:ascii="Arial" w:eastAsia="Times New Roman" w:hAnsi="Arial" w:cs="Arial"/>
                <w:sz w:val="22"/>
                <w:szCs w:val="22"/>
                <w:lang w:val="en-GB" w:eastAsia="en-GB"/>
              </w:rPr>
              <w:t>al advice with regard</w:t>
            </w:r>
            <w:r w:rsidR="007D22AB">
              <w:rPr>
                <w:rFonts w:ascii="Arial" w:eastAsia="Times New Roman" w:hAnsi="Arial" w:cs="Arial"/>
                <w:sz w:val="22"/>
                <w:szCs w:val="22"/>
                <w:lang w:val="en-GB" w:eastAsia="en-GB"/>
              </w:rPr>
              <w:t xml:space="preserve"> </w:t>
            </w:r>
            <w:r w:rsidRPr="008A3BE8">
              <w:rPr>
                <w:rFonts w:ascii="Arial" w:eastAsia="Times New Roman" w:hAnsi="Arial" w:cs="Arial"/>
                <w:sz w:val="22"/>
                <w:szCs w:val="22"/>
                <w:lang w:val="en-GB" w:eastAsia="en-GB"/>
              </w:rPr>
              <w:t xml:space="preserve">to incidents involving medication as </w:t>
            </w:r>
            <w:r w:rsidR="000C0697" w:rsidRPr="008A3BE8">
              <w:rPr>
                <w:rFonts w:ascii="Arial" w:eastAsia="Times New Roman" w:hAnsi="Arial" w:cs="Arial"/>
                <w:sz w:val="22"/>
                <w:szCs w:val="22"/>
                <w:lang w:val="en-GB" w:eastAsia="en-GB"/>
              </w:rPr>
              <w:t>reported through the Care Homes</w:t>
            </w:r>
            <w:r w:rsidR="007D22AB">
              <w:rPr>
                <w:rFonts w:ascii="Arial" w:eastAsia="Times New Roman" w:hAnsi="Arial" w:cs="Arial"/>
                <w:sz w:val="22"/>
                <w:szCs w:val="22"/>
                <w:lang w:val="en-GB" w:eastAsia="en-GB"/>
              </w:rPr>
              <w:t xml:space="preserve"> </w:t>
            </w:r>
            <w:r w:rsidRPr="008A3BE8">
              <w:rPr>
                <w:rFonts w:ascii="Arial" w:eastAsia="Times New Roman" w:hAnsi="Arial" w:cs="Arial"/>
                <w:sz w:val="22"/>
                <w:szCs w:val="22"/>
                <w:lang w:val="en-GB" w:eastAsia="en-GB"/>
              </w:rPr>
              <w:t xml:space="preserve">Incident Reporting mechanisms.  </w:t>
            </w:r>
          </w:p>
          <w:p w:rsidR="005669E9" w:rsidRPr="008A3BE8" w:rsidRDefault="005669E9" w:rsidP="008A3BE8">
            <w:pPr>
              <w:spacing w:after="0" w:line="360" w:lineRule="auto"/>
              <w:ind w:left="1418" w:hanging="709"/>
              <w:jc w:val="both"/>
              <w:rPr>
                <w:rFonts w:ascii="Arial" w:eastAsia="Times New Roman" w:hAnsi="Arial" w:cs="Arial"/>
                <w:b/>
                <w:bCs/>
                <w:sz w:val="22"/>
                <w:szCs w:val="22"/>
                <w:lang w:val="en-GB" w:eastAsia="en-GB"/>
              </w:rPr>
            </w:pPr>
          </w:p>
          <w:p w:rsidR="005669E9" w:rsidRPr="007D22AB" w:rsidRDefault="005669E9" w:rsidP="007D22AB">
            <w:pPr>
              <w:spacing w:after="0" w:line="360" w:lineRule="auto"/>
              <w:ind w:left="709" w:hanging="709"/>
              <w:jc w:val="both"/>
              <w:rPr>
                <w:rFonts w:ascii="Arial" w:eastAsia="Times New Roman" w:hAnsi="Arial" w:cs="Arial"/>
                <w:bCs/>
                <w:sz w:val="22"/>
                <w:szCs w:val="22"/>
                <w:lang w:val="en-GB" w:eastAsia="en-GB"/>
              </w:rPr>
            </w:pPr>
            <w:r w:rsidRPr="008A3BE8">
              <w:rPr>
                <w:rFonts w:ascii="Arial" w:eastAsia="Times New Roman" w:hAnsi="Arial" w:cs="Arial"/>
                <w:bCs/>
                <w:sz w:val="22"/>
                <w:szCs w:val="22"/>
                <w:lang w:val="en-GB" w:eastAsia="en-GB"/>
              </w:rPr>
              <w:t>3.2.5</w:t>
            </w:r>
            <w:r w:rsidRPr="008A3BE8">
              <w:rPr>
                <w:rFonts w:ascii="Arial" w:eastAsia="Times New Roman" w:hAnsi="Arial" w:cs="Arial"/>
                <w:bCs/>
                <w:sz w:val="22"/>
                <w:szCs w:val="22"/>
                <w:lang w:val="en-GB" w:eastAsia="en-GB"/>
              </w:rPr>
              <w:tab/>
              <w:t>The Provider shall ensure</w:t>
            </w:r>
            <w:r w:rsidR="000C0697" w:rsidRPr="008A3BE8">
              <w:rPr>
                <w:rFonts w:ascii="Arial" w:eastAsia="Times New Roman" w:hAnsi="Arial" w:cs="Arial"/>
                <w:bCs/>
                <w:sz w:val="22"/>
                <w:szCs w:val="22"/>
                <w:lang w:val="en-GB" w:eastAsia="en-GB"/>
              </w:rPr>
              <w:t xml:space="preserve"> that consistent pharmaceutical</w:t>
            </w:r>
            <w:r w:rsidR="007D22AB">
              <w:rPr>
                <w:rFonts w:ascii="Arial" w:eastAsia="Times New Roman" w:hAnsi="Arial" w:cs="Arial"/>
                <w:bCs/>
                <w:sz w:val="22"/>
                <w:szCs w:val="22"/>
                <w:lang w:val="en-GB" w:eastAsia="en-GB"/>
              </w:rPr>
              <w:t xml:space="preserve"> </w:t>
            </w:r>
            <w:r w:rsidRPr="008A3BE8">
              <w:rPr>
                <w:rFonts w:ascii="Arial" w:eastAsia="Times New Roman" w:hAnsi="Arial" w:cs="Arial"/>
                <w:bCs/>
                <w:sz w:val="22"/>
                <w:szCs w:val="22"/>
                <w:lang w:val="en-GB" w:eastAsia="en-GB"/>
              </w:rPr>
              <w:t>professional and technical advice is available to the multi-discipli</w:t>
            </w:r>
            <w:r w:rsidR="000C0697" w:rsidRPr="008A3BE8">
              <w:rPr>
                <w:rFonts w:ascii="Arial" w:eastAsia="Times New Roman" w:hAnsi="Arial" w:cs="Arial"/>
                <w:bCs/>
                <w:sz w:val="22"/>
                <w:szCs w:val="22"/>
                <w:lang w:val="en-GB" w:eastAsia="en-GB"/>
              </w:rPr>
              <w:t>nary team</w:t>
            </w:r>
            <w:r w:rsidR="007D22AB">
              <w:rPr>
                <w:rFonts w:ascii="Arial" w:eastAsia="Times New Roman" w:hAnsi="Arial" w:cs="Arial"/>
                <w:bCs/>
                <w:sz w:val="22"/>
                <w:szCs w:val="22"/>
                <w:lang w:val="en-GB" w:eastAsia="en-GB"/>
              </w:rPr>
              <w:t xml:space="preserve"> </w:t>
            </w:r>
            <w:r w:rsidRPr="008A3BE8">
              <w:rPr>
                <w:rFonts w:ascii="Arial" w:eastAsia="Times New Roman" w:hAnsi="Arial" w:cs="Arial"/>
                <w:bCs/>
                <w:sz w:val="22"/>
                <w:szCs w:val="22"/>
                <w:lang w:val="en-GB" w:eastAsia="en-GB"/>
              </w:rPr>
              <w:t>from appropriately qualified and registere</w:t>
            </w:r>
            <w:r w:rsidR="000C0697" w:rsidRPr="008A3BE8">
              <w:rPr>
                <w:rFonts w:ascii="Arial" w:eastAsia="Times New Roman" w:hAnsi="Arial" w:cs="Arial"/>
                <w:bCs/>
                <w:sz w:val="22"/>
                <w:szCs w:val="22"/>
                <w:lang w:val="en-GB" w:eastAsia="en-GB"/>
              </w:rPr>
              <w:t>d pharmacists who are competent</w:t>
            </w:r>
            <w:r w:rsidR="007D22AB">
              <w:rPr>
                <w:rFonts w:ascii="Arial" w:eastAsia="Times New Roman" w:hAnsi="Arial" w:cs="Arial"/>
                <w:bCs/>
                <w:sz w:val="22"/>
                <w:szCs w:val="22"/>
                <w:lang w:val="en-GB" w:eastAsia="en-GB"/>
              </w:rPr>
              <w:t xml:space="preserve"> </w:t>
            </w:r>
            <w:r w:rsidRPr="008A3BE8">
              <w:rPr>
                <w:rFonts w:ascii="Arial" w:eastAsia="Times New Roman" w:hAnsi="Arial" w:cs="Arial"/>
                <w:bCs/>
                <w:sz w:val="22"/>
                <w:szCs w:val="22"/>
                <w:lang w:val="en-GB" w:eastAsia="en-GB"/>
              </w:rPr>
              <w:t>in supporting the clinical needs of pe</w:t>
            </w:r>
            <w:r w:rsidR="000C0697" w:rsidRPr="008A3BE8">
              <w:rPr>
                <w:rFonts w:ascii="Arial" w:eastAsia="Times New Roman" w:hAnsi="Arial" w:cs="Arial"/>
                <w:bCs/>
                <w:sz w:val="22"/>
                <w:szCs w:val="22"/>
                <w:lang w:val="en-GB" w:eastAsia="en-GB"/>
              </w:rPr>
              <w:t>ople in care homes-particularly</w:t>
            </w:r>
            <w:r w:rsidR="007D22AB">
              <w:rPr>
                <w:rFonts w:ascii="Arial" w:eastAsia="Times New Roman" w:hAnsi="Arial" w:cs="Arial"/>
                <w:bCs/>
                <w:sz w:val="22"/>
                <w:szCs w:val="22"/>
                <w:lang w:val="en-GB" w:eastAsia="en-GB"/>
              </w:rPr>
              <w:t xml:space="preserve"> </w:t>
            </w:r>
            <w:r w:rsidRPr="008A3BE8">
              <w:rPr>
                <w:rFonts w:ascii="Arial" w:eastAsia="Times New Roman" w:hAnsi="Arial" w:cs="Arial"/>
                <w:bCs/>
                <w:sz w:val="22"/>
                <w:szCs w:val="22"/>
                <w:lang w:val="en-GB" w:eastAsia="en-GB"/>
              </w:rPr>
              <w:t>those with dementia and mental health i</w:t>
            </w:r>
            <w:r w:rsidR="000C0697" w:rsidRPr="008A3BE8">
              <w:rPr>
                <w:rFonts w:ascii="Arial" w:eastAsia="Times New Roman" w:hAnsi="Arial" w:cs="Arial"/>
                <w:bCs/>
                <w:sz w:val="22"/>
                <w:szCs w:val="22"/>
                <w:lang w:val="en-GB" w:eastAsia="en-GB"/>
              </w:rPr>
              <w:t>ssues- and can show evidence of</w:t>
            </w:r>
            <w:r w:rsidR="007D22AB">
              <w:rPr>
                <w:rFonts w:ascii="Arial" w:eastAsia="Times New Roman" w:hAnsi="Arial" w:cs="Arial"/>
                <w:bCs/>
                <w:sz w:val="22"/>
                <w:szCs w:val="22"/>
                <w:lang w:val="en-GB" w:eastAsia="en-GB"/>
              </w:rPr>
              <w:t xml:space="preserve"> </w:t>
            </w:r>
            <w:r w:rsidRPr="008A3BE8">
              <w:rPr>
                <w:rFonts w:ascii="Arial" w:eastAsia="Times New Roman" w:hAnsi="Arial" w:cs="Arial"/>
                <w:bCs/>
                <w:sz w:val="22"/>
                <w:szCs w:val="22"/>
                <w:lang w:val="en-GB" w:eastAsia="en-GB"/>
              </w:rPr>
              <w:t xml:space="preserve">CPD related to this.  </w:t>
            </w:r>
            <w:r w:rsidRPr="008A3BE8">
              <w:rPr>
                <w:rFonts w:ascii="Arial" w:eastAsia="Times New Roman" w:hAnsi="Arial" w:cs="Arial"/>
                <w:sz w:val="22"/>
                <w:szCs w:val="22"/>
                <w:lang w:val="en-GB" w:eastAsia="en-GB"/>
              </w:rPr>
              <w:t>Where such compete</w:t>
            </w:r>
            <w:r w:rsidR="000C0697" w:rsidRPr="008A3BE8">
              <w:rPr>
                <w:rFonts w:ascii="Arial" w:eastAsia="Times New Roman" w:hAnsi="Arial" w:cs="Arial"/>
                <w:sz w:val="22"/>
                <w:szCs w:val="22"/>
                <w:lang w:val="en-GB" w:eastAsia="en-GB"/>
              </w:rPr>
              <w:t>ncies are not already available</w:t>
            </w:r>
            <w:r w:rsidR="007D22AB">
              <w:rPr>
                <w:rFonts w:ascii="Arial" w:eastAsia="Times New Roman" w:hAnsi="Arial" w:cs="Arial"/>
                <w:bCs/>
                <w:sz w:val="22"/>
                <w:szCs w:val="22"/>
                <w:lang w:val="en-GB" w:eastAsia="en-GB"/>
              </w:rPr>
              <w:t xml:space="preserve"> </w:t>
            </w:r>
            <w:r w:rsidRPr="008A3BE8">
              <w:rPr>
                <w:rFonts w:ascii="Arial" w:eastAsia="Times New Roman" w:hAnsi="Arial" w:cs="Arial"/>
                <w:sz w:val="22"/>
                <w:szCs w:val="22"/>
                <w:lang w:val="en-GB" w:eastAsia="en-GB"/>
              </w:rPr>
              <w:t>within the pharmacy team, the Provider shal</w:t>
            </w:r>
            <w:r w:rsidR="000C0697" w:rsidRPr="008A3BE8">
              <w:rPr>
                <w:rFonts w:ascii="Arial" w:eastAsia="Times New Roman" w:hAnsi="Arial" w:cs="Arial"/>
                <w:sz w:val="22"/>
                <w:szCs w:val="22"/>
                <w:lang w:val="en-GB" w:eastAsia="en-GB"/>
              </w:rPr>
              <w:t>l institute measures to work in</w:t>
            </w:r>
            <w:r w:rsidR="007D22AB">
              <w:rPr>
                <w:rFonts w:ascii="Arial" w:eastAsia="Times New Roman" w:hAnsi="Arial" w:cs="Arial"/>
                <w:bCs/>
                <w:sz w:val="22"/>
                <w:szCs w:val="22"/>
                <w:lang w:val="en-GB" w:eastAsia="en-GB"/>
              </w:rPr>
              <w:t xml:space="preserve"> </w:t>
            </w:r>
            <w:r w:rsidRPr="008A3BE8">
              <w:rPr>
                <w:rFonts w:ascii="Arial" w:eastAsia="Times New Roman" w:hAnsi="Arial" w:cs="Arial"/>
                <w:sz w:val="22"/>
                <w:szCs w:val="22"/>
                <w:lang w:val="en-GB" w:eastAsia="en-GB"/>
              </w:rPr>
              <w:t>partnership with other providers to ensu</w:t>
            </w:r>
            <w:r w:rsidR="000C0697" w:rsidRPr="008A3BE8">
              <w:rPr>
                <w:rFonts w:ascii="Arial" w:eastAsia="Times New Roman" w:hAnsi="Arial" w:cs="Arial"/>
                <w:sz w:val="22"/>
                <w:szCs w:val="22"/>
                <w:lang w:val="en-GB" w:eastAsia="en-GB"/>
              </w:rPr>
              <w:t>re that staff with the relevant</w:t>
            </w:r>
            <w:r w:rsidR="007D22AB">
              <w:rPr>
                <w:rFonts w:ascii="Arial" w:eastAsia="Times New Roman" w:hAnsi="Arial" w:cs="Arial"/>
                <w:bCs/>
                <w:sz w:val="22"/>
                <w:szCs w:val="22"/>
                <w:lang w:val="en-GB" w:eastAsia="en-GB"/>
              </w:rPr>
              <w:t xml:space="preserve"> </w:t>
            </w:r>
            <w:r w:rsidRPr="008A3BE8">
              <w:rPr>
                <w:rFonts w:ascii="Arial" w:eastAsia="Times New Roman" w:hAnsi="Arial" w:cs="Arial"/>
                <w:sz w:val="22"/>
                <w:szCs w:val="22"/>
                <w:lang w:val="en-GB" w:eastAsia="en-GB"/>
              </w:rPr>
              <w:t>expertise are available from the start of the contract.  The</w:t>
            </w:r>
            <w:r w:rsidR="007D22AB">
              <w:rPr>
                <w:rFonts w:ascii="Arial" w:eastAsia="Times New Roman" w:hAnsi="Arial" w:cs="Arial"/>
                <w:sz w:val="22"/>
                <w:szCs w:val="22"/>
                <w:lang w:val="en-GB" w:eastAsia="en-GB"/>
              </w:rPr>
              <w:t xml:space="preserve"> Provider </w:t>
            </w:r>
            <w:proofErr w:type="spellStart"/>
            <w:r w:rsidR="007D22AB">
              <w:rPr>
                <w:rFonts w:ascii="Arial" w:eastAsia="Times New Roman" w:hAnsi="Arial" w:cs="Arial"/>
                <w:sz w:val="22"/>
                <w:szCs w:val="22"/>
                <w:lang w:val="en-GB" w:eastAsia="en-GB"/>
              </w:rPr>
              <w:t>wil</w:t>
            </w:r>
            <w:proofErr w:type="spellEnd"/>
            <w:r w:rsidR="007D22AB">
              <w:rPr>
                <w:rFonts w:ascii="Arial" w:eastAsia="Times New Roman" w:hAnsi="Arial" w:cs="Arial"/>
                <w:sz w:val="22"/>
                <w:szCs w:val="22"/>
                <w:lang w:val="en-GB" w:eastAsia="en-GB"/>
              </w:rPr>
              <w:t xml:space="preserve"> </w:t>
            </w:r>
            <w:r w:rsidRPr="008A3BE8">
              <w:rPr>
                <w:rFonts w:ascii="Arial" w:eastAsia="Times New Roman" w:hAnsi="Arial" w:cs="Arial"/>
                <w:sz w:val="22"/>
                <w:szCs w:val="22"/>
                <w:lang w:val="en-GB" w:eastAsia="en-GB"/>
              </w:rPr>
              <w:t>provide the Commissioner with evidence that</w:t>
            </w:r>
            <w:r w:rsidR="000C0697" w:rsidRPr="008A3BE8">
              <w:rPr>
                <w:rFonts w:ascii="Arial" w:eastAsia="Times New Roman" w:hAnsi="Arial" w:cs="Arial"/>
                <w:sz w:val="22"/>
                <w:szCs w:val="22"/>
                <w:lang w:val="en-GB" w:eastAsia="en-GB"/>
              </w:rPr>
              <w:t xml:space="preserve"> they have access to staff with</w:t>
            </w:r>
            <w:r w:rsidR="007D22AB">
              <w:rPr>
                <w:rFonts w:ascii="Arial" w:eastAsia="Times New Roman" w:hAnsi="Arial" w:cs="Arial"/>
                <w:bCs/>
                <w:sz w:val="22"/>
                <w:szCs w:val="22"/>
                <w:lang w:val="en-GB" w:eastAsia="en-GB"/>
              </w:rPr>
              <w:t xml:space="preserve"> </w:t>
            </w:r>
            <w:r w:rsidRPr="008A3BE8">
              <w:rPr>
                <w:rFonts w:ascii="Arial" w:eastAsia="Times New Roman" w:hAnsi="Arial" w:cs="Arial"/>
                <w:sz w:val="22"/>
                <w:szCs w:val="22"/>
                <w:lang w:val="en-GB" w:eastAsia="en-GB"/>
              </w:rPr>
              <w:t xml:space="preserve">the relevant expertise. </w:t>
            </w:r>
          </w:p>
          <w:p w:rsidR="000C0697" w:rsidRPr="008A3BE8" w:rsidRDefault="000C0697" w:rsidP="007D22AB">
            <w:pPr>
              <w:spacing w:after="0" w:line="360" w:lineRule="auto"/>
              <w:ind w:left="709" w:hanging="709"/>
              <w:jc w:val="both"/>
              <w:rPr>
                <w:rFonts w:ascii="Arial" w:eastAsia="Times New Roman" w:hAnsi="Arial" w:cs="Arial"/>
                <w:sz w:val="22"/>
                <w:szCs w:val="22"/>
                <w:lang w:val="en-GB" w:eastAsia="en-GB"/>
              </w:rPr>
            </w:pPr>
          </w:p>
          <w:p w:rsidR="005669E9" w:rsidRPr="008A3BE8" w:rsidRDefault="005669E9" w:rsidP="007D22AB">
            <w:pPr>
              <w:spacing w:after="0" w:line="360" w:lineRule="auto"/>
              <w:ind w:left="709" w:hanging="709"/>
              <w:jc w:val="both"/>
              <w:rPr>
                <w:rFonts w:ascii="Arial" w:eastAsia="Times New Roman" w:hAnsi="Arial" w:cs="Arial"/>
                <w:sz w:val="22"/>
                <w:szCs w:val="22"/>
                <w:lang w:val="en-GB" w:eastAsia="en-GB"/>
              </w:rPr>
            </w:pPr>
            <w:r w:rsidRPr="008A3BE8">
              <w:rPr>
                <w:rFonts w:ascii="Arial" w:eastAsia="Times New Roman" w:hAnsi="Arial" w:cs="Arial"/>
                <w:sz w:val="22"/>
                <w:szCs w:val="22"/>
                <w:lang w:val="en-GB" w:eastAsia="en-GB"/>
              </w:rPr>
              <w:t>3.2.6</w:t>
            </w:r>
            <w:r w:rsidRPr="008A3BE8">
              <w:rPr>
                <w:rFonts w:ascii="Arial" w:eastAsia="Times New Roman" w:hAnsi="Arial" w:cs="Arial"/>
                <w:sz w:val="22"/>
                <w:szCs w:val="22"/>
                <w:lang w:val="en-GB" w:eastAsia="en-GB"/>
              </w:rPr>
              <w:tab/>
              <w:t>The Provider will ensure that staff</w:t>
            </w:r>
            <w:r w:rsidR="000C0697" w:rsidRPr="008A3BE8">
              <w:rPr>
                <w:rFonts w:ascii="Arial" w:eastAsia="Times New Roman" w:hAnsi="Arial" w:cs="Arial"/>
                <w:sz w:val="22"/>
                <w:szCs w:val="22"/>
                <w:lang w:val="en-GB" w:eastAsia="en-GB"/>
              </w:rPr>
              <w:t xml:space="preserve"> are registered with and engage</w:t>
            </w:r>
            <w:r w:rsidR="007D22AB">
              <w:rPr>
                <w:rFonts w:ascii="Arial" w:eastAsia="Times New Roman" w:hAnsi="Arial" w:cs="Arial"/>
                <w:sz w:val="22"/>
                <w:szCs w:val="22"/>
                <w:lang w:val="en-GB" w:eastAsia="en-GB"/>
              </w:rPr>
              <w:t xml:space="preserve"> </w:t>
            </w:r>
            <w:r w:rsidRPr="008A3BE8">
              <w:rPr>
                <w:rFonts w:ascii="Arial" w:eastAsia="Times New Roman" w:hAnsi="Arial" w:cs="Arial"/>
                <w:sz w:val="22"/>
                <w:szCs w:val="22"/>
                <w:lang w:val="en-GB" w:eastAsia="en-GB"/>
              </w:rPr>
              <w:t>with the nationally commissioned training provider and release them</w:t>
            </w:r>
            <w:r w:rsidR="000C0697" w:rsidRPr="008A3BE8">
              <w:rPr>
                <w:rFonts w:ascii="Arial" w:eastAsia="Times New Roman" w:hAnsi="Arial" w:cs="Arial"/>
                <w:sz w:val="22"/>
                <w:szCs w:val="22"/>
                <w:lang w:val="en-GB" w:eastAsia="en-GB"/>
              </w:rPr>
              <w:t xml:space="preserve"> for</w:t>
            </w:r>
            <w:r w:rsidR="007D22AB">
              <w:rPr>
                <w:rFonts w:ascii="Arial" w:eastAsia="Times New Roman" w:hAnsi="Arial" w:cs="Arial"/>
                <w:sz w:val="22"/>
                <w:szCs w:val="22"/>
                <w:lang w:val="en-GB" w:eastAsia="en-GB"/>
              </w:rPr>
              <w:t xml:space="preserve"> </w:t>
            </w:r>
            <w:r w:rsidRPr="008A3BE8">
              <w:rPr>
                <w:rFonts w:ascii="Arial" w:eastAsia="Times New Roman" w:hAnsi="Arial" w:cs="Arial"/>
                <w:sz w:val="22"/>
                <w:szCs w:val="22"/>
                <w:lang w:val="en-GB" w:eastAsia="en-GB"/>
              </w:rPr>
              <w:t xml:space="preserve">training (see workforce).  Pharmacists </w:t>
            </w:r>
            <w:r w:rsidR="000C0697" w:rsidRPr="008A3BE8">
              <w:rPr>
                <w:rFonts w:ascii="Arial" w:eastAsia="Times New Roman" w:hAnsi="Arial" w:cs="Arial"/>
                <w:sz w:val="22"/>
                <w:szCs w:val="22"/>
                <w:lang w:val="en-GB" w:eastAsia="en-GB"/>
              </w:rPr>
              <w:t>are expected, if not already so</w:t>
            </w:r>
            <w:r w:rsidR="007D22AB">
              <w:rPr>
                <w:rFonts w:ascii="Arial" w:eastAsia="Times New Roman" w:hAnsi="Arial" w:cs="Arial"/>
                <w:sz w:val="22"/>
                <w:szCs w:val="22"/>
                <w:lang w:val="en-GB" w:eastAsia="en-GB"/>
              </w:rPr>
              <w:t xml:space="preserve"> </w:t>
            </w:r>
            <w:r w:rsidRPr="008A3BE8">
              <w:rPr>
                <w:rFonts w:ascii="Arial" w:eastAsia="Times New Roman" w:hAnsi="Arial" w:cs="Arial"/>
                <w:sz w:val="22"/>
                <w:szCs w:val="22"/>
                <w:lang w:val="en-GB" w:eastAsia="en-GB"/>
              </w:rPr>
              <w:t>qualified, to become Independent Prescr</w:t>
            </w:r>
            <w:r w:rsidR="000C0697" w:rsidRPr="008A3BE8">
              <w:rPr>
                <w:rFonts w:ascii="Arial" w:eastAsia="Times New Roman" w:hAnsi="Arial" w:cs="Arial"/>
                <w:sz w:val="22"/>
                <w:szCs w:val="22"/>
                <w:lang w:val="en-GB" w:eastAsia="en-GB"/>
              </w:rPr>
              <w:t>ibers and must have access to a</w:t>
            </w:r>
            <w:r w:rsidR="007D22AB">
              <w:rPr>
                <w:rFonts w:ascii="Arial" w:eastAsia="Times New Roman" w:hAnsi="Arial" w:cs="Arial"/>
                <w:sz w:val="22"/>
                <w:szCs w:val="22"/>
                <w:lang w:val="en-GB" w:eastAsia="en-GB"/>
              </w:rPr>
              <w:t xml:space="preserve"> </w:t>
            </w:r>
            <w:r w:rsidRPr="008A3BE8">
              <w:rPr>
                <w:rFonts w:ascii="Arial" w:eastAsia="Times New Roman" w:hAnsi="Arial" w:cs="Arial"/>
                <w:sz w:val="22"/>
                <w:szCs w:val="22"/>
                <w:lang w:val="en-GB" w:eastAsia="en-GB"/>
              </w:rPr>
              <w:t>medical supervisor.  Pharmacists a</w:t>
            </w:r>
            <w:r w:rsidR="000C0697" w:rsidRPr="008A3BE8">
              <w:rPr>
                <w:rFonts w:ascii="Arial" w:eastAsia="Times New Roman" w:hAnsi="Arial" w:cs="Arial"/>
                <w:sz w:val="22"/>
                <w:szCs w:val="22"/>
                <w:lang w:val="en-GB" w:eastAsia="en-GB"/>
              </w:rPr>
              <w:t>nd pharmacy technicians must be</w:t>
            </w:r>
            <w:r w:rsidR="007D22AB">
              <w:rPr>
                <w:rFonts w:ascii="Arial" w:eastAsia="Times New Roman" w:hAnsi="Arial" w:cs="Arial"/>
                <w:sz w:val="22"/>
                <w:szCs w:val="22"/>
                <w:lang w:val="en-GB" w:eastAsia="en-GB"/>
              </w:rPr>
              <w:t xml:space="preserve"> </w:t>
            </w:r>
            <w:r w:rsidRPr="008A3BE8">
              <w:rPr>
                <w:rFonts w:ascii="Arial" w:eastAsia="Times New Roman" w:hAnsi="Arial" w:cs="Arial"/>
                <w:sz w:val="22"/>
                <w:szCs w:val="22"/>
                <w:lang w:val="en-GB" w:eastAsia="en-GB"/>
              </w:rPr>
              <w:t>appointed a clinical supervisor by the Prov</w:t>
            </w:r>
            <w:r w:rsidR="000C0697" w:rsidRPr="008A3BE8">
              <w:rPr>
                <w:rFonts w:ascii="Arial" w:eastAsia="Times New Roman" w:hAnsi="Arial" w:cs="Arial"/>
                <w:sz w:val="22"/>
                <w:szCs w:val="22"/>
                <w:lang w:val="en-GB" w:eastAsia="en-GB"/>
              </w:rPr>
              <w:t>ider organisation.  The</w:t>
            </w:r>
            <w:r w:rsidR="007D22AB">
              <w:rPr>
                <w:rFonts w:ascii="Arial" w:eastAsia="Times New Roman" w:hAnsi="Arial" w:cs="Arial"/>
                <w:sz w:val="22"/>
                <w:szCs w:val="22"/>
                <w:lang w:val="en-GB" w:eastAsia="en-GB"/>
              </w:rPr>
              <w:t xml:space="preserve"> </w:t>
            </w:r>
            <w:r w:rsidRPr="008A3BE8">
              <w:rPr>
                <w:rFonts w:ascii="Arial" w:eastAsia="Times New Roman" w:hAnsi="Arial" w:cs="Arial"/>
                <w:sz w:val="22"/>
                <w:szCs w:val="22"/>
                <w:lang w:val="en-GB" w:eastAsia="en-GB"/>
              </w:rPr>
              <w:t xml:space="preserve">Commissioner will support with access to a </w:t>
            </w:r>
            <w:r w:rsidR="000C0697" w:rsidRPr="008A3BE8">
              <w:rPr>
                <w:rFonts w:ascii="Arial" w:eastAsia="Times New Roman" w:hAnsi="Arial" w:cs="Arial"/>
                <w:sz w:val="22"/>
                <w:szCs w:val="22"/>
                <w:lang w:val="en-GB" w:eastAsia="en-GB"/>
              </w:rPr>
              <w:t>local pharmacy support network,</w:t>
            </w:r>
            <w:r w:rsidR="007D22AB">
              <w:rPr>
                <w:rFonts w:ascii="Arial" w:eastAsia="Times New Roman" w:hAnsi="Arial" w:cs="Arial"/>
                <w:sz w:val="22"/>
                <w:szCs w:val="22"/>
                <w:lang w:val="en-GB" w:eastAsia="en-GB"/>
              </w:rPr>
              <w:t xml:space="preserve"> </w:t>
            </w:r>
            <w:r w:rsidRPr="008A3BE8">
              <w:rPr>
                <w:rFonts w:ascii="Arial" w:eastAsia="Times New Roman" w:hAnsi="Arial" w:cs="Arial"/>
                <w:sz w:val="22"/>
                <w:szCs w:val="22"/>
                <w:lang w:val="en-GB" w:eastAsia="en-GB"/>
              </w:rPr>
              <w:t>linking with practice, hospital and commun</w:t>
            </w:r>
            <w:r w:rsidR="000C0697" w:rsidRPr="008A3BE8">
              <w:rPr>
                <w:rFonts w:ascii="Arial" w:eastAsia="Times New Roman" w:hAnsi="Arial" w:cs="Arial"/>
                <w:sz w:val="22"/>
                <w:szCs w:val="22"/>
                <w:lang w:val="en-GB" w:eastAsia="en-GB"/>
              </w:rPr>
              <w:t>ity pharmacists.  Each pharmacy</w:t>
            </w:r>
            <w:r w:rsidR="007D22AB">
              <w:rPr>
                <w:rFonts w:ascii="Arial" w:eastAsia="Times New Roman" w:hAnsi="Arial" w:cs="Arial"/>
                <w:sz w:val="22"/>
                <w:szCs w:val="22"/>
                <w:lang w:val="en-GB" w:eastAsia="en-GB"/>
              </w:rPr>
              <w:t xml:space="preserve"> </w:t>
            </w:r>
            <w:r w:rsidRPr="008A3BE8">
              <w:rPr>
                <w:rFonts w:ascii="Arial" w:eastAsia="Times New Roman" w:hAnsi="Arial" w:cs="Arial"/>
                <w:sz w:val="22"/>
                <w:szCs w:val="22"/>
                <w:lang w:val="en-GB" w:eastAsia="en-GB"/>
              </w:rPr>
              <w:t>professional join NHS England’s futur</w:t>
            </w:r>
            <w:r w:rsidR="000C0697" w:rsidRPr="008A3BE8">
              <w:rPr>
                <w:rFonts w:ascii="Arial" w:eastAsia="Times New Roman" w:hAnsi="Arial" w:cs="Arial"/>
                <w:sz w:val="22"/>
                <w:szCs w:val="22"/>
                <w:lang w:val="en-GB" w:eastAsia="en-GB"/>
              </w:rPr>
              <w:t>e NHS collaboration network for</w:t>
            </w:r>
            <w:r w:rsidR="007D22AB">
              <w:rPr>
                <w:rFonts w:ascii="Arial" w:eastAsia="Times New Roman" w:hAnsi="Arial" w:cs="Arial"/>
                <w:sz w:val="22"/>
                <w:szCs w:val="22"/>
                <w:lang w:val="en-GB" w:eastAsia="en-GB"/>
              </w:rPr>
              <w:t xml:space="preserve"> </w:t>
            </w:r>
            <w:r w:rsidRPr="008A3BE8">
              <w:rPr>
                <w:rFonts w:ascii="Arial" w:eastAsia="Times New Roman" w:hAnsi="Arial" w:cs="Arial"/>
                <w:sz w:val="22"/>
                <w:szCs w:val="22"/>
                <w:lang w:val="en-GB" w:eastAsia="en-GB"/>
              </w:rPr>
              <w:t>pharmacy integration https://future,nhs.uk/connect.ti</w:t>
            </w:r>
          </w:p>
          <w:p w:rsidR="005669E9" w:rsidRPr="008A3BE8" w:rsidRDefault="005669E9" w:rsidP="007D22AB">
            <w:pPr>
              <w:spacing w:after="0" w:line="360" w:lineRule="auto"/>
              <w:ind w:hanging="709"/>
              <w:jc w:val="both"/>
              <w:rPr>
                <w:rFonts w:ascii="Arial" w:eastAsia="Times New Roman" w:hAnsi="Arial" w:cs="Arial"/>
                <w:bCs/>
                <w:sz w:val="22"/>
                <w:szCs w:val="22"/>
                <w:lang w:val="en-GB" w:eastAsia="en-US"/>
              </w:rPr>
            </w:pPr>
          </w:p>
          <w:p w:rsidR="005669E9" w:rsidRPr="008A3BE8" w:rsidRDefault="005669E9" w:rsidP="007D22AB">
            <w:pPr>
              <w:spacing w:after="0" w:line="360" w:lineRule="auto"/>
              <w:ind w:left="709" w:hanging="709"/>
              <w:jc w:val="both"/>
              <w:rPr>
                <w:rFonts w:ascii="Arial" w:eastAsia="Times New Roman" w:hAnsi="Arial" w:cs="Arial"/>
                <w:bCs/>
                <w:sz w:val="22"/>
                <w:szCs w:val="22"/>
                <w:lang w:val="en-GB" w:eastAsia="en-US"/>
              </w:rPr>
            </w:pPr>
            <w:r w:rsidRPr="008A3BE8">
              <w:rPr>
                <w:rFonts w:ascii="Arial" w:eastAsia="Times New Roman" w:hAnsi="Arial" w:cs="Arial"/>
                <w:bCs/>
                <w:sz w:val="22"/>
                <w:szCs w:val="22"/>
                <w:lang w:val="en-GB" w:eastAsia="en-US"/>
              </w:rPr>
              <w:t>3.2.7</w:t>
            </w:r>
            <w:r w:rsidRPr="008A3BE8">
              <w:rPr>
                <w:rFonts w:ascii="Arial" w:eastAsia="Times New Roman" w:hAnsi="Arial" w:cs="Arial"/>
                <w:bCs/>
                <w:sz w:val="22"/>
                <w:szCs w:val="22"/>
                <w:lang w:val="en-GB" w:eastAsia="en-US"/>
              </w:rPr>
              <w:tab/>
              <w:t>The Provider shall ensure that t</w:t>
            </w:r>
            <w:r w:rsidR="000C0697" w:rsidRPr="008A3BE8">
              <w:rPr>
                <w:rFonts w:ascii="Arial" w:eastAsia="Times New Roman" w:hAnsi="Arial" w:cs="Arial"/>
                <w:bCs/>
                <w:sz w:val="22"/>
                <w:szCs w:val="22"/>
                <w:lang w:val="en-GB" w:eastAsia="en-US"/>
              </w:rPr>
              <w:t>he Provider’s staff who provide</w:t>
            </w:r>
            <w:r w:rsidR="007D22AB">
              <w:rPr>
                <w:rFonts w:ascii="Arial" w:eastAsia="Times New Roman" w:hAnsi="Arial" w:cs="Arial"/>
                <w:bCs/>
                <w:sz w:val="22"/>
                <w:szCs w:val="22"/>
                <w:lang w:val="en-GB" w:eastAsia="en-US"/>
              </w:rPr>
              <w:t xml:space="preserve"> </w:t>
            </w:r>
            <w:r w:rsidRPr="008A3BE8">
              <w:rPr>
                <w:rFonts w:ascii="Arial" w:eastAsia="Times New Roman" w:hAnsi="Arial" w:cs="Arial"/>
                <w:bCs/>
                <w:sz w:val="22"/>
                <w:szCs w:val="22"/>
                <w:lang w:val="en-GB" w:eastAsia="en-US"/>
              </w:rPr>
              <w:t xml:space="preserve">pharmaceutical professional advice are knowledgeable about </w:t>
            </w:r>
            <w:proofErr w:type="gramStart"/>
            <w:r w:rsidRPr="008A3BE8">
              <w:rPr>
                <w:rFonts w:ascii="Arial" w:eastAsia="Times New Roman" w:hAnsi="Arial" w:cs="Arial"/>
                <w:bCs/>
                <w:sz w:val="22"/>
                <w:szCs w:val="22"/>
                <w:lang w:val="en-GB" w:eastAsia="en-US"/>
              </w:rPr>
              <w:t xml:space="preserve">the </w:t>
            </w:r>
            <w:r w:rsidR="007D22AB">
              <w:rPr>
                <w:rFonts w:ascii="Arial" w:eastAsia="Times New Roman" w:hAnsi="Arial" w:cs="Arial"/>
                <w:bCs/>
                <w:sz w:val="22"/>
                <w:szCs w:val="22"/>
                <w:lang w:val="en-GB" w:eastAsia="en-US"/>
              </w:rPr>
              <w:t xml:space="preserve"> </w:t>
            </w:r>
            <w:r w:rsidRPr="008A3BE8">
              <w:rPr>
                <w:rFonts w:ascii="Arial" w:eastAsia="Times New Roman" w:hAnsi="Arial" w:cs="Arial"/>
                <w:bCs/>
                <w:sz w:val="22"/>
                <w:szCs w:val="22"/>
                <w:lang w:val="en-GB" w:eastAsia="en-US"/>
              </w:rPr>
              <w:t>pharmaceutical</w:t>
            </w:r>
            <w:proofErr w:type="gramEnd"/>
            <w:r w:rsidRPr="008A3BE8">
              <w:rPr>
                <w:rFonts w:ascii="Arial" w:eastAsia="Times New Roman" w:hAnsi="Arial" w:cs="Arial"/>
                <w:bCs/>
                <w:sz w:val="22"/>
                <w:szCs w:val="22"/>
                <w:lang w:val="en-GB" w:eastAsia="en-US"/>
              </w:rPr>
              <w:t xml:space="preserve"> issues in a wide range of </w:t>
            </w:r>
            <w:r w:rsidR="000C0697" w:rsidRPr="008A3BE8">
              <w:rPr>
                <w:rFonts w:ascii="Arial" w:eastAsia="Times New Roman" w:hAnsi="Arial" w:cs="Arial"/>
                <w:bCs/>
                <w:sz w:val="22"/>
                <w:szCs w:val="22"/>
                <w:lang w:val="en-GB" w:eastAsia="en-US"/>
              </w:rPr>
              <w:t>disease areas and in particular</w:t>
            </w:r>
            <w:r w:rsidR="007D22AB">
              <w:rPr>
                <w:rFonts w:ascii="Arial" w:eastAsia="Times New Roman" w:hAnsi="Arial" w:cs="Arial"/>
                <w:bCs/>
                <w:sz w:val="22"/>
                <w:szCs w:val="22"/>
                <w:lang w:val="en-GB" w:eastAsia="en-US"/>
              </w:rPr>
              <w:t xml:space="preserve"> </w:t>
            </w:r>
            <w:r w:rsidRPr="008A3BE8">
              <w:rPr>
                <w:rFonts w:ascii="Arial" w:eastAsia="Times New Roman" w:hAnsi="Arial" w:cs="Arial"/>
                <w:bCs/>
                <w:sz w:val="22"/>
                <w:szCs w:val="22"/>
                <w:lang w:val="en-GB" w:eastAsia="en-US"/>
              </w:rPr>
              <w:t xml:space="preserve">dementia, </w:t>
            </w:r>
            <w:r w:rsidR="002E50E4">
              <w:rPr>
                <w:rFonts w:ascii="Arial" w:eastAsia="Times New Roman" w:hAnsi="Arial" w:cs="Arial"/>
                <w:bCs/>
                <w:sz w:val="22"/>
                <w:szCs w:val="22"/>
                <w:lang w:val="en-GB" w:eastAsia="en-US"/>
              </w:rPr>
              <w:t xml:space="preserve">learning difficulties, </w:t>
            </w:r>
            <w:r w:rsidRPr="008A3BE8">
              <w:rPr>
                <w:rFonts w:ascii="Arial" w:eastAsia="Times New Roman" w:hAnsi="Arial" w:cs="Arial"/>
                <w:bCs/>
                <w:sz w:val="22"/>
                <w:szCs w:val="22"/>
                <w:lang w:val="en-GB" w:eastAsia="en-US"/>
              </w:rPr>
              <w:t>mental health and including pal</w:t>
            </w:r>
            <w:r w:rsidR="000C0697" w:rsidRPr="008A3BE8">
              <w:rPr>
                <w:rFonts w:ascii="Arial" w:eastAsia="Times New Roman" w:hAnsi="Arial" w:cs="Arial"/>
                <w:bCs/>
                <w:sz w:val="22"/>
                <w:szCs w:val="22"/>
                <w:lang w:val="en-GB" w:eastAsia="en-US"/>
              </w:rPr>
              <w:t xml:space="preserve">liative </w:t>
            </w:r>
            <w:r w:rsidR="000C0697" w:rsidRPr="008A3BE8">
              <w:rPr>
                <w:rFonts w:ascii="Arial" w:eastAsia="Times New Roman" w:hAnsi="Arial" w:cs="Arial"/>
                <w:bCs/>
                <w:sz w:val="22"/>
                <w:szCs w:val="22"/>
                <w:lang w:val="en-GB" w:eastAsia="en-US"/>
              </w:rPr>
              <w:lastRenderedPageBreak/>
              <w:t>medicine.  The Provider</w:t>
            </w:r>
            <w:r w:rsidR="007D22AB">
              <w:rPr>
                <w:rFonts w:ascii="Arial" w:eastAsia="Times New Roman" w:hAnsi="Arial" w:cs="Arial"/>
                <w:bCs/>
                <w:sz w:val="22"/>
                <w:szCs w:val="22"/>
                <w:lang w:val="en-GB" w:eastAsia="en-US"/>
              </w:rPr>
              <w:t xml:space="preserve"> </w:t>
            </w:r>
            <w:r w:rsidRPr="008A3BE8">
              <w:rPr>
                <w:rFonts w:ascii="Arial" w:eastAsia="Times New Roman" w:hAnsi="Arial" w:cs="Arial"/>
                <w:bCs/>
                <w:sz w:val="22"/>
                <w:szCs w:val="22"/>
                <w:lang w:val="en-GB" w:eastAsia="en-US"/>
              </w:rPr>
              <w:t>shall ensure that their Service is Dementia Friendly.</w:t>
            </w:r>
          </w:p>
          <w:p w:rsidR="005669E9" w:rsidRPr="008A3BE8" w:rsidRDefault="005669E9" w:rsidP="007D22AB">
            <w:pPr>
              <w:spacing w:after="0" w:line="360" w:lineRule="auto"/>
              <w:jc w:val="both"/>
              <w:rPr>
                <w:rFonts w:ascii="Arial" w:eastAsia="Times New Roman" w:hAnsi="Arial" w:cs="Arial"/>
                <w:bCs/>
                <w:sz w:val="22"/>
                <w:szCs w:val="22"/>
                <w:lang w:val="en-GB" w:eastAsia="en-GB"/>
              </w:rPr>
            </w:pPr>
          </w:p>
          <w:p w:rsidR="005669E9" w:rsidRPr="008A3BE8" w:rsidRDefault="005669E9" w:rsidP="007D22AB">
            <w:pPr>
              <w:spacing w:after="0" w:line="360" w:lineRule="auto"/>
              <w:ind w:left="709" w:hanging="709"/>
              <w:jc w:val="both"/>
              <w:rPr>
                <w:rFonts w:ascii="Arial" w:eastAsia="Times New Roman" w:hAnsi="Arial" w:cs="Arial"/>
                <w:bCs/>
                <w:sz w:val="22"/>
                <w:szCs w:val="22"/>
                <w:lang w:val="en-GB" w:eastAsia="en-GB"/>
              </w:rPr>
            </w:pPr>
            <w:r w:rsidRPr="008A3BE8">
              <w:rPr>
                <w:rFonts w:ascii="Arial" w:eastAsia="Times New Roman" w:hAnsi="Arial" w:cs="Arial"/>
                <w:bCs/>
                <w:sz w:val="22"/>
                <w:szCs w:val="22"/>
                <w:lang w:val="en-GB" w:eastAsia="en-GB"/>
              </w:rPr>
              <w:t>3.2.8</w:t>
            </w:r>
            <w:r w:rsidRPr="008A3BE8">
              <w:rPr>
                <w:rFonts w:ascii="Arial" w:eastAsia="Times New Roman" w:hAnsi="Arial" w:cs="Arial"/>
                <w:bCs/>
                <w:sz w:val="22"/>
                <w:szCs w:val="22"/>
                <w:lang w:val="en-GB" w:eastAsia="en-GB"/>
              </w:rPr>
              <w:tab/>
              <w:t xml:space="preserve">The Provider shall ensure that the provider’s </w:t>
            </w:r>
            <w:proofErr w:type="gramStart"/>
            <w:r w:rsidRPr="008A3BE8">
              <w:rPr>
                <w:rFonts w:ascii="Arial" w:eastAsia="Times New Roman" w:hAnsi="Arial" w:cs="Arial"/>
                <w:bCs/>
                <w:sz w:val="22"/>
                <w:szCs w:val="22"/>
                <w:lang w:val="en-GB" w:eastAsia="en-GB"/>
              </w:rPr>
              <w:t>staff have</w:t>
            </w:r>
            <w:proofErr w:type="gramEnd"/>
            <w:r w:rsidR="000C0697" w:rsidRPr="008A3BE8">
              <w:rPr>
                <w:rFonts w:ascii="Arial" w:eastAsia="Times New Roman" w:hAnsi="Arial" w:cs="Arial"/>
                <w:bCs/>
                <w:sz w:val="22"/>
                <w:szCs w:val="22"/>
                <w:lang w:val="en-GB" w:eastAsia="en-GB"/>
              </w:rPr>
              <w:t xml:space="preserve"> a good</w:t>
            </w:r>
            <w:r w:rsidR="007D22AB">
              <w:rPr>
                <w:rFonts w:ascii="Arial" w:eastAsia="Times New Roman" w:hAnsi="Arial" w:cs="Arial"/>
                <w:bCs/>
                <w:sz w:val="22"/>
                <w:szCs w:val="22"/>
                <w:lang w:val="en-GB" w:eastAsia="en-GB"/>
              </w:rPr>
              <w:t xml:space="preserve"> </w:t>
            </w:r>
            <w:r w:rsidRPr="008A3BE8">
              <w:rPr>
                <w:rFonts w:ascii="Arial" w:eastAsia="Times New Roman" w:hAnsi="Arial" w:cs="Arial"/>
                <w:bCs/>
                <w:sz w:val="22"/>
                <w:szCs w:val="22"/>
                <w:lang w:val="en-GB" w:eastAsia="en-GB"/>
              </w:rPr>
              <w:t>understanding of prescribing and medi</w:t>
            </w:r>
            <w:r w:rsidR="000C0697" w:rsidRPr="008A3BE8">
              <w:rPr>
                <w:rFonts w:ascii="Arial" w:eastAsia="Times New Roman" w:hAnsi="Arial" w:cs="Arial"/>
                <w:bCs/>
                <w:sz w:val="22"/>
                <w:szCs w:val="22"/>
                <w:lang w:val="en-GB" w:eastAsia="en-GB"/>
              </w:rPr>
              <w:t>cine ordering processes in care</w:t>
            </w:r>
            <w:r w:rsidR="007D22AB">
              <w:rPr>
                <w:rFonts w:ascii="Arial" w:eastAsia="Times New Roman" w:hAnsi="Arial" w:cs="Arial"/>
                <w:bCs/>
                <w:sz w:val="22"/>
                <w:szCs w:val="22"/>
                <w:lang w:val="en-GB" w:eastAsia="en-GB"/>
              </w:rPr>
              <w:t xml:space="preserve"> </w:t>
            </w:r>
            <w:r w:rsidRPr="008A3BE8">
              <w:rPr>
                <w:rFonts w:ascii="Arial" w:eastAsia="Times New Roman" w:hAnsi="Arial" w:cs="Arial"/>
                <w:bCs/>
                <w:sz w:val="22"/>
                <w:szCs w:val="22"/>
                <w:lang w:val="en-GB" w:eastAsia="en-GB"/>
              </w:rPr>
              <w:t>homes, and work in an integrated m</w:t>
            </w:r>
            <w:r w:rsidR="000C0697" w:rsidRPr="008A3BE8">
              <w:rPr>
                <w:rFonts w:ascii="Arial" w:eastAsia="Times New Roman" w:hAnsi="Arial" w:cs="Arial"/>
                <w:bCs/>
                <w:sz w:val="22"/>
                <w:szCs w:val="22"/>
                <w:lang w:val="en-GB" w:eastAsia="en-GB"/>
              </w:rPr>
              <w:t>anner with GP practices and the</w:t>
            </w:r>
            <w:r w:rsidR="007D22AB">
              <w:rPr>
                <w:rFonts w:ascii="Arial" w:eastAsia="Times New Roman" w:hAnsi="Arial" w:cs="Arial"/>
                <w:bCs/>
                <w:sz w:val="22"/>
                <w:szCs w:val="22"/>
                <w:lang w:val="en-GB" w:eastAsia="en-GB"/>
              </w:rPr>
              <w:t xml:space="preserve"> </w:t>
            </w:r>
            <w:r w:rsidRPr="008A3BE8">
              <w:rPr>
                <w:rFonts w:ascii="Arial" w:eastAsia="Times New Roman" w:hAnsi="Arial" w:cs="Arial"/>
                <w:bCs/>
                <w:sz w:val="22"/>
                <w:szCs w:val="22"/>
                <w:lang w:val="en-GB" w:eastAsia="en-GB"/>
              </w:rPr>
              <w:t>supplying Community Pharmacists to ensure o</w:t>
            </w:r>
            <w:r w:rsidR="000C0697" w:rsidRPr="008A3BE8">
              <w:rPr>
                <w:rFonts w:ascii="Arial" w:eastAsia="Times New Roman" w:hAnsi="Arial" w:cs="Arial"/>
                <w:bCs/>
                <w:sz w:val="22"/>
                <w:szCs w:val="22"/>
                <w:lang w:val="en-GB" w:eastAsia="en-GB"/>
              </w:rPr>
              <w:t>rdering processes are efficient</w:t>
            </w:r>
            <w:r w:rsidR="007D22AB">
              <w:rPr>
                <w:rFonts w:ascii="Arial" w:eastAsia="Times New Roman" w:hAnsi="Arial" w:cs="Arial"/>
                <w:bCs/>
                <w:sz w:val="22"/>
                <w:szCs w:val="22"/>
                <w:lang w:val="en-GB" w:eastAsia="en-GB"/>
              </w:rPr>
              <w:t xml:space="preserve"> </w:t>
            </w:r>
            <w:r w:rsidRPr="008A3BE8">
              <w:rPr>
                <w:rFonts w:ascii="Arial" w:eastAsia="Times New Roman" w:hAnsi="Arial" w:cs="Arial"/>
                <w:bCs/>
                <w:sz w:val="22"/>
                <w:szCs w:val="22"/>
                <w:lang w:val="en-GB" w:eastAsia="en-GB"/>
              </w:rPr>
              <w:t>and avoid wastage.</w:t>
            </w:r>
          </w:p>
          <w:p w:rsidR="005669E9" w:rsidRPr="008A3BE8" w:rsidRDefault="005669E9" w:rsidP="007D22AB">
            <w:pPr>
              <w:spacing w:after="0" w:line="360" w:lineRule="auto"/>
              <w:ind w:left="709" w:hanging="709"/>
              <w:jc w:val="both"/>
              <w:rPr>
                <w:rFonts w:ascii="Arial" w:eastAsia="Times New Roman" w:hAnsi="Arial" w:cs="Arial"/>
                <w:bCs/>
                <w:sz w:val="22"/>
                <w:szCs w:val="22"/>
                <w:lang w:val="en-GB" w:eastAsia="en-GB"/>
              </w:rPr>
            </w:pPr>
          </w:p>
          <w:p w:rsidR="005669E9" w:rsidRPr="008A3BE8" w:rsidRDefault="005669E9" w:rsidP="00040903">
            <w:pPr>
              <w:spacing w:after="0" w:line="360" w:lineRule="auto"/>
              <w:ind w:left="709" w:hanging="709"/>
              <w:jc w:val="both"/>
              <w:rPr>
                <w:rFonts w:ascii="Arial" w:eastAsia="Times New Roman" w:hAnsi="Arial" w:cs="Arial"/>
                <w:bCs/>
                <w:sz w:val="22"/>
                <w:szCs w:val="22"/>
                <w:lang w:val="en-GB" w:eastAsia="en-GB"/>
              </w:rPr>
            </w:pPr>
            <w:r w:rsidRPr="008A3BE8">
              <w:rPr>
                <w:rFonts w:ascii="Arial" w:eastAsia="Times New Roman" w:hAnsi="Arial" w:cs="Arial"/>
                <w:bCs/>
                <w:sz w:val="22"/>
                <w:szCs w:val="22"/>
                <w:lang w:val="en-GB" w:eastAsia="en-GB"/>
              </w:rPr>
              <w:t>3.2.9</w:t>
            </w:r>
            <w:r w:rsidRPr="008A3BE8">
              <w:rPr>
                <w:rFonts w:ascii="Arial" w:eastAsia="Times New Roman" w:hAnsi="Arial" w:cs="Arial"/>
                <w:bCs/>
                <w:sz w:val="22"/>
                <w:szCs w:val="22"/>
                <w:lang w:val="en-GB" w:eastAsia="en-GB"/>
              </w:rPr>
              <w:tab/>
              <w:t>The Provider shall establish sys</w:t>
            </w:r>
            <w:r w:rsidR="000C0697" w:rsidRPr="008A3BE8">
              <w:rPr>
                <w:rFonts w:ascii="Arial" w:eastAsia="Times New Roman" w:hAnsi="Arial" w:cs="Arial"/>
                <w:bCs/>
                <w:sz w:val="22"/>
                <w:szCs w:val="22"/>
                <w:lang w:val="en-GB" w:eastAsia="en-GB"/>
              </w:rPr>
              <w:t>tems and arrangements to ensure</w:t>
            </w:r>
            <w:r w:rsidR="00040903">
              <w:rPr>
                <w:rFonts w:ascii="Arial" w:eastAsia="Times New Roman" w:hAnsi="Arial" w:cs="Arial"/>
                <w:bCs/>
                <w:sz w:val="22"/>
                <w:szCs w:val="22"/>
                <w:lang w:val="en-GB" w:eastAsia="en-GB"/>
              </w:rPr>
              <w:t xml:space="preserve"> </w:t>
            </w:r>
            <w:r w:rsidRPr="008A3BE8">
              <w:rPr>
                <w:rFonts w:ascii="Arial" w:eastAsia="Times New Roman" w:hAnsi="Arial" w:cs="Arial"/>
                <w:bCs/>
                <w:sz w:val="22"/>
                <w:szCs w:val="22"/>
                <w:lang w:val="en-GB" w:eastAsia="en-GB"/>
              </w:rPr>
              <w:t xml:space="preserve">that the Service involving face to face </w:t>
            </w:r>
            <w:r w:rsidR="000C0697" w:rsidRPr="008A3BE8">
              <w:rPr>
                <w:rFonts w:ascii="Arial" w:eastAsia="Times New Roman" w:hAnsi="Arial" w:cs="Arial"/>
                <w:bCs/>
                <w:sz w:val="22"/>
                <w:szCs w:val="22"/>
                <w:lang w:val="en-GB" w:eastAsia="en-GB"/>
              </w:rPr>
              <w:t>work in care homes is available</w:t>
            </w:r>
            <w:r w:rsidR="00040903">
              <w:rPr>
                <w:rFonts w:ascii="Arial" w:eastAsia="Times New Roman" w:hAnsi="Arial" w:cs="Arial"/>
                <w:bCs/>
                <w:sz w:val="22"/>
                <w:szCs w:val="22"/>
                <w:lang w:val="en-GB" w:eastAsia="en-GB"/>
              </w:rPr>
              <w:t xml:space="preserve"> </w:t>
            </w:r>
            <w:r w:rsidRPr="008A3BE8">
              <w:rPr>
                <w:rFonts w:ascii="Arial" w:eastAsia="Times New Roman" w:hAnsi="Arial" w:cs="Arial"/>
                <w:bCs/>
                <w:sz w:val="22"/>
                <w:szCs w:val="22"/>
                <w:lang w:val="en-GB" w:eastAsia="en-GB"/>
              </w:rPr>
              <w:t>between the hours of 10am and 8pm M</w:t>
            </w:r>
            <w:r w:rsidR="000C0697" w:rsidRPr="008A3BE8">
              <w:rPr>
                <w:rFonts w:ascii="Arial" w:eastAsia="Times New Roman" w:hAnsi="Arial" w:cs="Arial"/>
                <w:bCs/>
                <w:sz w:val="22"/>
                <w:szCs w:val="22"/>
                <w:lang w:val="en-GB" w:eastAsia="en-GB"/>
              </w:rPr>
              <w:t>onday to Friday (excluding Bank</w:t>
            </w:r>
            <w:r w:rsidR="00040903">
              <w:rPr>
                <w:rFonts w:ascii="Arial" w:eastAsia="Times New Roman" w:hAnsi="Arial" w:cs="Arial"/>
                <w:bCs/>
                <w:sz w:val="22"/>
                <w:szCs w:val="22"/>
                <w:lang w:val="en-GB" w:eastAsia="en-GB"/>
              </w:rPr>
              <w:t xml:space="preserve"> </w:t>
            </w:r>
            <w:r w:rsidRPr="008A3BE8">
              <w:rPr>
                <w:rFonts w:ascii="Arial" w:eastAsia="Times New Roman" w:hAnsi="Arial" w:cs="Arial"/>
                <w:bCs/>
                <w:sz w:val="22"/>
                <w:szCs w:val="22"/>
                <w:lang w:val="en-GB" w:eastAsia="en-GB"/>
              </w:rPr>
              <w:t>Holidays).  These hours allow access to all care staff (day and e</w:t>
            </w:r>
            <w:r w:rsidR="000C0697" w:rsidRPr="008A3BE8">
              <w:rPr>
                <w:rFonts w:ascii="Arial" w:eastAsia="Times New Roman" w:hAnsi="Arial" w:cs="Arial"/>
                <w:bCs/>
                <w:sz w:val="22"/>
                <w:szCs w:val="22"/>
                <w:lang w:val="en-GB" w:eastAsia="en-GB"/>
              </w:rPr>
              <w:t>vening/night</w:t>
            </w:r>
            <w:r w:rsidR="00040903">
              <w:rPr>
                <w:rFonts w:ascii="Arial" w:eastAsia="Times New Roman" w:hAnsi="Arial" w:cs="Arial"/>
                <w:bCs/>
                <w:sz w:val="22"/>
                <w:szCs w:val="22"/>
                <w:lang w:val="en-GB" w:eastAsia="en-GB"/>
              </w:rPr>
              <w:t xml:space="preserve"> </w:t>
            </w:r>
            <w:r w:rsidRPr="008A3BE8">
              <w:rPr>
                <w:rFonts w:ascii="Arial" w:eastAsia="Times New Roman" w:hAnsi="Arial" w:cs="Arial"/>
                <w:bCs/>
                <w:sz w:val="22"/>
                <w:szCs w:val="22"/>
                <w:lang w:val="en-GB" w:eastAsia="en-GB"/>
              </w:rPr>
              <w:t>staff) and family members who may not</w:t>
            </w:r>
            <w:r w:rsidR="000C0697" w:rsidRPr="008A3BE8">
              <w:rPr>
                <w:rFonts w:ascii="Arial" w:eastAsia="Times New Roman" w:hAnsi="Arial" w:cs="Arial"/>
                <w:bCs/>
                <w:sz w:val="22"/>
                <w:szCs w:val="22"/>
                <w:lang w:val="en-GB" w:eastAsia="en-GB"/>
              </w:rPr>
              <w:t xml:space="preserve"> be able to visit during normal</w:t>
            </w:r>
            <w:r w:rsidR="00040903">
              <w:rPr>
                <w:rFonts w:ascii="Arial" w:eastAsia="Times New Roman" w:hAnsi="Arial" w:cs="Arial"/>
                <w:bCs/>
                <w:sz w:val="22"/>
                <w:szCs w:val="22"/>
                <w:lang w:val="en-GB" w:eastAsia="en-GB"/>
              </w:rPr>
              <w:t xml:space="preserve"> </w:t>
            </w:r>
            <w:r w:rsidRPr="008A3BE8">
              <w:rPr>
                <w:rFonts w:ascii="Arial" w:eastAsia="Times New Roman" w:hAnsi="Arial" w:cs="Arial"/>
                <w:bCs/>
                <w:sz w:val="22"/>
                <w:szCs w:val="22"/>
                <w:lang w:val="en-GB" w:eastAsia="en-GB"/>
              </w:rPr>
              <w:t xml:space="preserve">working hours, although recognising that a </w:t>
            </w:r>
            <w:r w:rsidR="000C0697" w:rsidRPr="008A3BE8">
              <w:rPr>
                <w:rFonts w:ascii="Arial" w:eastAsia="Times New Roman" w:hAnsi="Arial" w:cs="Arial"/>
                <w:bCs/>
                <w:sz w:val="22"/>
                <w:szCs w:val="22"/>
                <w:lang w:val="en-GB" w:eastAsia="en-GB"/>
              </w:rPr>
              <w:t>large proportion of the Service</w:t>
            </w:r>
            <w:r w:rsidR="00040903">
              <w:rPr>
                <w:rFonts w:ascii="Arial" w:eastAsia="Times New Roman" w:hAnsi="Arial" w:cs="Arial"/>
                <w:bCs/>
                <w:sz w:val="22"/>
                <w:szCs w:val="22"/>
                <w:lang w:val="en-GB" w:eastAsia="en-GB"/>
              </w:rPr>
              <w:t xml:space="preserve"> </w:t>
            </w:r>
            <w:r w:rsidRPr="008A3BE8">
              <w:rPr>
                <w:rFonts w:ascii="Arial" w:eastAsia="Times New Roman" w:hAnsi="Arial" w:cs="Arial"/>
                <w:bCs/>
                <w:sz w:val="22"/>
                <w:szCs w:val="22"/>
                <w:lang w:val="en-GB" w:eastAsia="en-GB"/>
              </w:rPr>
              <w:t>will be delivered between 10am and 5p</w:t>
            </w:r>
            <w:r w:rsidR="000C0697" w:rsidRPr="008A3BE8">
              <w:rPr>
                <w:rFonts w:ascii="Arial" w:eastAsia="Times New Roman" w:hAnsi="Arial" w:cs="Arial"/>
                <w:bCs/>
                <w:sz w:val="22"/>
                <w:szCs w:val="22"/>
                <w:lang w:val="en-GB" w:eastAsia="en-GB"/>
              </w:rPr>
              <w:t>m.  Professional pharmaceutical</w:t>
            </w:r>
            <w:r w:rsidR="00040903">
              <w:rPr>
                <w:rFonts w:ascii="Arial" w:eastAsia="Times New Roman" w:hAnsi="Arial" w:cs="Arial"/>
                <w:bCs/>
                <w:sz w:val="22"/>
                <w:szCs w:val="22"/>
                <w:lang w:val="en-GB" w:eastAsia="en-GB"/>
              </w:rPr>
              <w:t xml:space="preserve"> </w:t>
            </w:r>
            <w:r w:rsidRPr="008A3BE8">
              <w:rPr>
                <w:rFonts w:ascii="Arial" w:eastAsia="Times New Roman" w:hAnsi="Arial" w:cs="Arial"/>
                <w:bCs/>
                <w:sz w:val="22"/>
                <w:szCs w:val="22"/>
                <w:lang w:val="en-GB" w:eastAsia="en-GB"/>
              </w:rPr>
              <w:t>advice should be available to support residen</w:t>
            </w:r>
            <w:r w:rsidR="000C0697" w:rsidRPr="008A3BE8">
              <w:rPr>
                <w:rFonts w:ascii="Arial" w:eastAsia="Times New Roman" w:hAnsi="Arial" w:cs="Arial"/>
                <w:bCs/>
                <w:sz w:val="22"/>
                <w:szCs w:val="22"/>
                <w:lang w:val="en-GB" w:eastAsia="en-GB"/>
              </w:rPr>
              <w:t>ts and care home staff 7 days a</w:t>
            </w:r>
            <w:r w:rsidR="00040903">
              <w:rPr>
                <w:rFonts w:ascii="Arial" w:eastAsia="Times New Roman" w:hAnsi="Arial" w:cs="Arial"/>
                <w:bCs/>
                <w:sz w:val="22"/>
                <w:szCs w:val="22"/>
                <w:lang w:val="en-GB" w:eastAsia="en-GB"/>
              </w:rPr>
              <w:t xml:space="preserve"> </w:t>
            </w:r>
            <w:r w:rsidRPr="008A3BE8">
              <w:rPr>
                <w:rFonts w:ascii="Arial" w:eastAsia="Times New Roman" w:hAnsi="Arial" w:cs="Arial"/>
                <w:bCs/>
                <w:sz w:val="22"/>
                <w:szCs w:val="22"/>
                <w:lang w:val="en-GB" w:eastAsia="en-GB"/>
              </w:rPr>
              <w:t>week between the hours of 10am</w:t>
            </w:r>
            <w:r w:rsidR="000C0697" w:rsidRPr="008A3BE8">
              <w:rPr>
                <w:rFonts w:ascii="Arial" w:eastAsia="Times New Roman" w:hAnsi="Arial" w:cs="Arial"/>
                <w:bCs/>
                <w:sz w:val="22"/>
                <w:szCs w:val="22"/>
                <w:lang w:val="en-GB" w:eastAsia="en-GB"/>
              </w:rPr>
              <w:t xml:space="preserve"> and 8pm), and links need to be</w:t>
            </w:r>
            <w:r w:rsidR="00040903">
              <w:rPr>
                <w:rFonts w:ascii="Arial" w:eastAsia="Times New Roman" w:hAnsi="Arial" w:cs="Arial"/>
                <w:bCs/>
                <w:sz w:val="22"/>
                <w:szCs w:val="22"/>
                <w:lang w:val="en-GB" w:eastAsia="en-GB"/>
              </w:rPr>
              <w:t xml:space="preserve"> </w:t>
            </w:r>
            <w:r w:rsidRPr="008A3BE8">
              <w:rPr>
                <w:rFonts w:ascii="Arial" w:eastAsia="Times New Roman" w:hAnsi="Arial" w:cs="Arial"/>
                <w:bCs/>
                <w:sz w:val="22"/>
                <w:szCs w:val="22"/>
                <w:lang w:val="en-GB" w:eastAsia="en-GB"/>
              </w:rPr>
              <w:t>established with the Integrated Urgent C</w:t>
            </w:r>
            <w:r w:rsidR="000C0697" w:rsidRPr="008A3BE8">
              <w:rPr>
                <w:rFonts w:ascii="Arial" w:eastAsia="Times New Roman" w:hAnsi="Arial" w:cs="Arial"/>
                <w:bCs/>
                <w:sz w:val="22"/>
                <w:szCs w:val="22"/>
                <w:lang w:val="en-GB" w:eastAsia="en-GB"/>
              </w:rPr>
              <w:t>are Provider for the STP (IC24)</w:t>
            </w:r>
            <w:r w:rsidR="00040903">
              <w:rPr>
                <w:rFonts w:ascii="Arial" w:eastAsia="Times New Roman" w:hAnsi="Arial" w:cs="Arial"/>
                <w:bCs/>
                <w:sz w:val="22"/>
                <w:szCs w:val="22"/>
                <w:lang w:val="en-GB" w:eastAsia="en-GB"/>
              </w:rPr>
              <w:t xml:space="preserve"> </w:t>
            </w:r>
            <w:r w:rsidRPr="008A3BE8">
              <w:rPr>
                <w:rFonts w:ascii="Arial" w:eastAsia="Times New Roman" w:hAnsi="Arial" w:cs="Arial"/>
                <w:bCs/>
                <w:sz w:val="22"/>
                <w:szCs w:val="22"/>
                <w:lang w:val="en-GB" w:eastAsia="en-GB"/>
              </w:rPr>
              <w:t>covering the OOH period.</w:t>
            </w:r>
          </w:p>
          <w:p w:rsidR="005669E9" w:rsidRPr="008A3BE8" w:rsidRDefault="005669E9" w:rsidP="007D22AB">
            <w:pPr>
              <w:spacing w:after="0" w:line="360" w:lineRule="auto"/>
              <w:ind w:left="709" w:hanging="709"/>
              <w:jc w:val="both"/>
              <w:rPr>
                <w:rFonts w:ascii="Arial" w:eastAsia="Times New Roman" w:hAnsi="Arial" w:cs="Arial"/>
                <w:bCs/>
                <w:sz w:val="22"/>
                <w:szCs w:val="22"/>
                <w:lang w:val="en-GB" w:eastAsia="en-GB"/>
              </w:rPr>
            </w:pPr>
          </w:p>
          <w:p w:rsidR="005669E9" w:rsidRPr="008A3BE8" w:rsidRDefault="005669E9" w:rsidP="00040903">
            <w:pPr>
              <w:spacing w:after="0" w:line="360" w:lineRule="auto"/>
              <w:ind w:left="709" w:hanging="709"/>
              <w:jc w:val="both"/>
              <w:rPr>
                <w:rFonts w:ascii="Arial" w:eastAsia="Times New Roman" w:hAnsi="Arial" w:cs="Arial"/>
                <w:bCs/>
                <w:sz w:val="22"/>
                <w:szCs w:val="22"/>
                <w:lang w:val="en-GB" w:eastAsia="en-US"/>
              </w:rPr>
            </w:pPr>
            <w:r w:rsidRPr="008A3BE8">
              <w:rPr>
                <w:rFonts w:ascii="Arial" w:eastAsia="Times New Roman" w:hAnsi="Arial" w:cs="Arial"/>
                <w:bCs/>
                <w:sz w:val="22"/>
                <w:szCs w:val="22"/>
                <w:lang w:val="en-GB" w:eastAsia="en-US"/>
              </w:rPr>
              <w:t>3.2.10</w:t>
            </w:r>
            <w:r w:rsidRPr="008A3BE8">
              <w:rPr>
                <w:rFonts w:ascii="Arial" w:eastAsia="Times New Roman" w:hAnsi="Arial" w:cs="Arial"/>
                <w:bCs/>
                <w:sz w:val="22"/>
                <w:szCs w:val="22"/>
                <w:lang w:val="en-GB" w:eastAsia="en-US"/>
              </w:rPr>
              <w:tab/>
              <w:t>The Provider shall, through integrated wor</w:t>
            </w:r>
            <w:r w:rsidR="000C0697" w:rsidRPr="008A3BE8">
              <w:rPr>
                <w:rFonts w:ascii="Arial" w:eastAsia="Times New Roman" w:hAnsi="Arial" w:cs="Arial"/>
                <w:bCs/>
                <w:sz w:val="22"/>
                <w:szCs w:val="22"/>
                <w:lang w:val="en-GB" w:eastAsia="en-US"/>
              </w:rPr>
              <w:t>king with Community</w:t>
            </w:r>
            <w:r w:rsidR="00040903">
              <w:rPr>
                <w:rFonts w:ascii="Arial" w:eastAsia="Times New Roman" w:hAnsi="Arial" w:cs="Arial"/>
                <w:bCs/>
                <w:sz w:val="22"/>
                <w:szCs w:val="22"/>
                <w:lang w:val="en-GB" w:eastAsia="en-US"/>
              </w:rPr>
              <w:t xml:space="preserve"> </w:t>
            </w:r>
            <w:r w:rsidRPr="008A3BE8">
              <w:rPr>
                <w:rFonts w:ascii="Arial" w:eastAsia="Times New Roman" w:hAnsi="Arial" w:cs="Arial"/>
                <w:bCs/>
                <w:sz w:val="22"/>
                <w:szCs w:val="22"/>
                <w:lang w:val="en-GB" w:eastAsia="en-US"/>
              </w:rPr>
              <w:t>Pharmacists, ensure arrangements are in place for continuity of supply of</w:t>
            </w:r>
            <w:r w:rsidR="00040903">
              <w:rPr>
                <w:rFonts w:ascii="Arial" w:eastAsia="Times New Roman" w:hAnsi="Arial" w:cs="Arial"/>
                <w:bCs/>
                <w:sz w:val="22"/>
                <w:szCs w:val="22"/>
                <w:lang w:val="en-GB" w:eastAsia="en-US"/>
              </w:rPr>
              <w:t xml:space="preserve"> </w:t>
            </w:r>
            <w:r w:rsidRPr="008A3BE8">
              <w:rPr>
                <w:rFonts w:ascii="Arial" w:eastAsia="Times New Roman" w:hAnsi="Arial" w:cs="Arial"/>
                <w:bCs/>
                <w:sz w:val="22"/>
                <w:szCs w:val="22"/>
                <w:lang w:val="en-GB" w:eastAsia="en-US"/>
              </w:rPr>
              <w:t>medicines to the Care Homes so that residents do not miss doses of</w:t>
            </w:r>
            <w:r w:rsidR="00040903">
              <w:rPr>
                <w:rFonts w:ascii="Arial" w:eastAsia="Times New Roman" w:hAnsi="Arial" w:cs="Arial"/>
                <w:bCs/>
                <w:sz w:val="22"/>
                <w:szCs w:val="22"/>
                <w:lang w:val="en-GB" w:eastAsia="en-US"/>
              </w:rPr>
              <w:t xml:space="preserve"> </w:t>
            </w:r>
            <w:r w:rsidRPr="008A3BE8">
              <w:rPr>
                <w:rFonts w:ascii="Arial" w:eastAsia="Times New Roman" w:hAnsi="Arial" w:cs="Arial"/>
                <w:bCs/>
                <w:sz w:val="22"/>
                <w:szCs w:val="22"/>
                <w:lang w:val="en-GB" w:eastAsia="en-US"/>
              </w:rPr>
              <w:t>prescribed medicines.  The provider will encourage and support the use of</w:t>
            </w:r>
            <w:r w:rsidR="00040903">
              <w:rPr>
                <w:rFonts w:ascii="Arial" w:eastAsia="Times New Roman" w:hAnsi="Arial" w:cs="Arial"/>
                <w:bCs/>
                <w:sz w:val="22"/>
                <w:szCs w:val="22"/>
                <w:lang w:val="en-GB" w:eastAsia="en-US"/>
              </w:rPr>
              <w:t xml:space="preserve"> </w:t>
            </w:r>
            <w:r w:rsidRPr="008A3BE8">
              <w:rPr>
                <w:rFonts w:ascii="Arial" w:eastAsia="Times New Roman" w:hAnsi="Arial" w:cs="Arial"/>
                <w:bCs/>
                <w:sz w:val="22"/>
                <w:szCs w:val="22"/>
                <w:lang w:val="en-GB" w:eastAsia="en-US"/>
              </w:rPr>
              <w:t>electronic repeat dispensing systems in a manner which supports the system</w:t>
            </w:r>
            <w:r w:rsidR="00040903">
              <w:rPr>
                <w:rFonts w:ascii="Arial" w:eastAsia="Times New Roman" w:hAnsi="Arial" w:cs="Arial"/>
                <w:bCs/>
                <w:sz w:val="22"/>
                <w:szCs w:val="22"/>
                <w:lang w:val="en-GB" w:eastAsia="en-US"/>
              </w:rPr>
              <w:t xml:space="preserve"> </w:t>
            </w:r>
            <w:r w:rsidRPr="008A3BE8">
              <w:rPr>
                <w:rFonts w:ascii="Arial" w:eastAsia="Times New Roman" w:hAnsi="Arial" w:cs="Arial"/>
                <w:bCs/>
                <w:sz w:val="22"/>
                <w:szCs w:val="22"/>
                <w:lang w:val="en-GB" w:eastAsia="en-US"/>
              </w:rPr>
              <w:t>but does not lead to medicines waste.</w:t>
            </w:r>
          </w:p>
          <w:p w:rsidR="005669E9" w:rsidRPr="008A3BE8" w:rsidRDefault="005669E9" w:rsidP="007D22AB">
            <w:pPr>
              <w:spacing w:after="0" w:line="360" w:lineRule="auto"/>
              <w:jc w:val="both"/>
              <w:rPr>
                <w:rFonts w:ascii="Arial" w:eastAsia="Times New Roman" w:hAnsi="Arial" w:cs="Arial"/>
                <w:bCs/>
                <w:sz w:val="22"/>
                <w:szCs w:val="22"/>
                <w:lang w:val="en-GB" w:eastAsia="en-US"/>
              </w:rPr>
            </w:pPr>
          </w:p>
          <w:p w:rsidR="005669E9" w:rsidRPr="008A3BE8" w:rsidRDefault="005669E9" w:rsidP="00040903">
            <w:pPr>
              <w:spacing w:after="0" w:line="360" w:lineRule="auto"/>
              <w:ind w:left="709" w:hanging="709"/>
              <w:jc w:val="both"/>
              <w:rPr>
                <w:rFonts w:ascii="Arial" w:eastAsia="Times New Roman" w:hAnsi="Arial" w:cs="Arial"/>
                <w:bCs/>
                <w:sz w:val="22"/>
                <w:szCs w:val="22"/>
                <w:lang w:val="en-GB" w:eastAsia="en-US"/>
              </w:rPr>
            </w:pPr>
            <w:r w:rsidRPr="008A3BE8">
              <w:rPr>
                <w:rFonts w:ascii="Arial" w:eastAsia="Times New Roman" w:hAnsi="Arial" w:cs="Arial"/>
                <w:bCs/>
                <w:sz w:val="22"/>
                <w:szCs w:val="22"/>
                <w:lang w:val="en-GB" w:eastAsia="en-US"/>
              </w:rPr>
              <w:t>3.2.11</w:t>
            </w:r>
            <w:r w:rsidRPr="008A3BE8">
              <w:rPr>
                <w:rFonts w:ascii="Arial" w:eastAsia="Times New Roman" w:hAnsi="Arial" w:cs="Arial"/>
                <w:bCs/>
                <w:sz w:val="22"/>
                <w:szCs w:val="22"/>
                <w:lang w:val="en-GB" w:eastAsia="en-US"/>
              </w:rPr>
              <w:tab/>
              <w:t>The Provider shall establish systems to reduce drugs wastage and</w:t>
            </w:r>
            <w:r w:rsidR="00040903">
              <w:rPr>
                <w:rFonts w:ascii="Arial" w:eastAsia="Times New Roman" w:hAnsi="Arial" w:cs="Arial"/>
                <w:bCs/>
                <w:sz w:val="22"/>
                <w:szCs w:val="22"/>
                <w:lang w:val="en-GB" w:eastAsia="en-US"/>
              </w:rPr>
              <w:t xml:space="preserve"> </w:t>
            </w:r>
            <w:r w:rsidRPr="008A3BE8">
              <w:rPr>
                <w:rFonts w:ascii="Arial" w:eastAsia="Times New Roman" w:hAnsi="Arial" w:cs="Arial"/>
                <w:bCs/>
                <w:sz w:val="22"/>
                <w:szCs w:val="22"/>
                <w:lang w:val="en-GB" w:eastAsia="en-US"/>
              </w:rPr>
              <w:t>work with the care homes to ensure appropria</w:t>
            </w:r>
            <w:r w:rsidR="000C0697" w:rsidRPr="008A3BE8">
              <w:rPr>
                <w:rFonts w:ascii="Arial" w:eastAsia="Times New Roman" w:hAnsi="Arial" w:cs="Arial"/>
                <w:bCs/>
                <w:sz w:val="22"/>
                <w:szCs w:val="22"/>
                <w:lang w:val="en-GB" w:eastAsia="en-US"/>
              </w:rPr>
              <w:t>te levels of medicines are kept</w:t>
            </w:r>
            <w:r w:rsidR="00040903">
              <w:rPr>
                <w:rFonts w:ascii="Arial" w:eastAsia="Times New Roman" w:hAnsi="Arial" w:cs="Arial"/>
                <w:bCs/>
                <w:sz w:val="22"/>
                <w:szCs w:val="22"/>
                <w:lang w:val="en-GB" w:eastAsia="en-US"/>
              </w:rPr>
              <w:t xml:space="preserve"> </w:t>
            </w:r>
            <w:r w:rsidRPr="008A3BE8">
              <w:rPr>
                <w:rFonts w:ascii="Arial" w:eastAsia="Times New Roman" w:hAnsi="Arial" w:cs="Arial"/>
                <w:bCs/>
                <w:sz w:val="22"/>
                <w:szCs w:val="22"/>
                <w:lang w:val="en-GB" w:eastAsia="en-US"/>
              </w:rPr>
              <w:t>and wastage of medicines is avoided.  Op</w:t>
            </w:r>
            <w:r w:rsidR="000C0697" w:rsidRPr="008A3BE8">
              <w:rPr>
                <w:rFonts w:ascii="Arial" w:eastAsia="Times New Roman" w:hAnsi="Arial" w:cs="Arial"/>
                <w:bCs/>
                <w:sz w:val="22"/>
                <w:szCs w:val="22"/>
                <w:lang w:val="en-GB" w:eastAsia="en-US"/>
              </w:rPr>
              <w:t>portunities through alternative</w:t>
            </w:r>
            <w:r w:rsidR="00040903">
              <w:rPr>
                <w:rFonts w:ascii="Arial" w:eastAsia="Times New Roman" w:hAnsi="Arial" w:cs="Arial"/>
                <w:bCs/>
                <w:sz w:val="22"/>
                <w:szCs w:val="22"/>
                <w:lang w:val="en-GB" w:eastAsia="en-US"/>
              </w:rPr>
              <w:t xml:space="preserve"> </w:t>
            </w:r>
            <w:r w:rsidRPr="008A3BE8">
              <w:rPr>
                <w:rFonts w:ascii="Arial" w:eastAsia="Times New Roman" w:hAnsi="Arial" w:cs="Arial"/>
                <w:bCs/>
                <w:sz w:val="22"/>
                <w:szCs w:val="22"/>
                <w:lang w:val="en-GB" w:eastAsia="en-US"/>
              </w:rPr>
              <w:t>supply methods e.g. IT, use of original p</w:t>
            </w:r>
            <w:r w:rsidR="000C0697" w:rsidRPr="008A3BE8">
              <w:rPr>
                <w:rFonts w:ascii="Arial" w:eastAsia="Times New Roman" w:hAnsi="Arial" w:cs="Arial"/>
                <w:bCs/>
                <w:sz w:val="22"/>
                <w:szCs w:val="22"/>
                <w:lang w:val="en-GB" w:eastAsia="en-US"/>
              </w:rPr>
              <w:t>acks rather than blister MDS to</w:t>
            </w:r>
            <w:r w:rsidR="00040903">
              <w:rPr>
                <w:rFonts w:ascii="Arial" w:eastAsia="Times New Roman" w:hAnsi="Arial" w:cs="Arial"/>
                <w:bCs/>
                <w:sz w:val="22"/>
                <w:szCs w:val="22"/>
                <w:lang w:val="en-GB" w:eastAsia="en-US"/>
              </w:rPr>
              <w:t xml:space="preserve"> </w:t>
            </w:r>
            <w:r w:rsidRPr="008A3BE8">
              <w:rPr>
                <w:rFonts w:ascii="Arial" w:eastAsia="Times New Roman" w:hAnsi="Arial" w:cs="Arial"/>
                <w:bCs/>
                <w:sz w:val="22"/>
                <w:szCs w:val="22"/>
                <w:lang w:val="en-GB" w:eastAsia="en-US"/>
              </w:rPr>
              <w:t xml:space="preserve">reduce medicines wastage should be explored.  </w:t>
            </w:r>
          </w:p>
          <w:p w:rsidR="005669E9" w:rsidRPr="008A3BE8" w:rsidRDefault="005669E9" w:rsidP="007D22AB">
            <w:pPr>
              <w:spacing w:after="0" w:line="360" w:lineRule="auto"/>
              <w:jc w:val="both"/>
              <w:rPr>
                <w:rFonts w:ascii="Arial" w:eastAsia="Times New Roman" w:hAnsi="Arial" w:cs="Arial"/>
                <w:sz w:val="22"/>
                <w:szCs w:val="22"/>
                <w:lang w:val="en-GB" w:eastAsia="en-US"/>
              </w:rPr>
            </w:pPr>
          </w:p>
          <w:p w:rsidR="005669E9" w:rsidRPr="00040903" w:rsidRDefault="005669E9" w:rsidP="00040903">
            <w:pPr>
              <w:spacing w:after="0" w:line="360" w:lineRule="auto"/>
              <w:ind w:left="709" w:hanging="709"/>
              <w:jc w:val="both"/>
              <w:rPr>
                <w:rFonts w:ascii="Arial" w:eastAsia="Times New Roman" w:hAnsi="Arial" w:cs="Arial"/>
                <w:sz w:val="22"/>
                <w:szCs w:val="22"/>
                <w:lang w:val="en-GB" w:eastAsia="en-US"/>
              </w:rPr>
            </w:pPr>
            <w:r w:rsidRPr="008A3BE8">
              <w:rPr>
                <w:rFonts w:ascii="Arial" w:eastAsia="Times New Roman" w:hAnsi="Arial" w:cs="Arial"/>
                <w:sz w:val="22"/>
                <w:szCs w:val="22"/>
                <w:lang w:val="en-GB" w:eastAsia="en-US"/>
              </w:rPr>
              <w:t>3.2.12</w:t>
            </w:r>
            <w:r w:rsidRPr="008A3BE8">
              <w:rPr>
                <w:rFonts w:ascii="Arial" w:eastAsia="Times New Roman" w:hAnsi="Arial" w:cs="Arial"/>
                <w:sz w:val="22"/>
                <w:szCs w:val="22"/>
                <w:lang w:val="en-GB" w:eastAsia="en-US"/>
              </w:rPr>
              <w:tab/>
            </w:r>
            <w:r w:rsidRPr="008A3BE8">
              <w:rPr>
                <w:rFonts w:ascii="Arial" w:eastAsia="Times New Roman" w:hAnsi="Arial" w:cs="Arial"/>
                <w:bCs/>
                <w:sz w:val="22"/>
                <w:szCs w:val="22"/>
                <w:lang w:val="en-GB" w:eastAsia="en-US"/>
              </w:rPr>
              <w:t xml:space="preserve">The Provider shall </w:t>
            </w:r>
            <w:r w:rsidRPr="008A3BE8">
              <w:rPr>
                <w:rFonts w:ascii="Arial" w:eastAsia="Times New Roman" w:hAnsi="Arial" w:cs="Arial"/>
                <w:sz w:val="22"/>
                <w:szCs w:val="22"/>
                <w:lang w:val="en-GB" w:eastAsia="en-US"/>
              </w:rPr>
              <w:t>establ</w:t>
            </w:r>
            <w:r w:rsidR="000C0697" w:rsidRPr="008A3BE8">
              <w:rPr>
                <w:rFonts w:ascii="Arial" w:eastAsia="Times New Roman" w:hAnsi="Arial" w:cs="Arial"/>
                <w:sz w:val="22"/>
                <w:szCs w:val="22"/>
                <w:lang w:val="en-GB" w:eastAsia="en-US"/>
              </w:rPr>
              <w:t>ish and maintain a robust stock</w:t>
            </w:r>
            <w:r w:rsidR="00040903">
              <w:rPr>
                <w:rFonts w:ascii="Arial" w:eastAsia="Times New Roman" w:hAnsi="Arial" w:cs="Arial"/>
                <w:sz w:val="22"/>
                <w:szCs w:val="22"/>
                <w:lang w:val="en-GB" w:eastAsia="en-US"/>
              </w:rPr>
              <w:t xml:space="preserve"> </w:t>
            </w:r>
            <w:r w:rsidRPr="008A3BE8">
              <w:rPr>
                <w:rFonts w:ascii="Arial" w:eastAsia="Times New Roman" w:hAnsi="Arial" w:cs="Arial"/>
                <w:sz w:val="22"/>
                <w:szCs w:val="22"/>
                <w:lang w:val="en-GB" w:eastAsia="en-US"/>
              </w:rPr>
              <w:t>control/ordering system, in conjunction with care home staff.</w:t>
            </w:r>
          </w:p>
          <w:p w:rsidR="005669E9" w:rsidRPr="008A3BE8" w:rsidRDefault="005669E9" w:rsidP="007D22AB">
            <w:pPr>
              <w:spacing w:after="0" w:line="360" w:lineRule="auto"/>
              <w:ind w:left="709" w:hanging="709"/>
              <w:jc w:val="both"/>
              <w:rPr>
                <w:rFonts w:ascii="Arial" w:eastAsia="Times New Roman" w:hAnsi="Arial" w:cs="Arial"/>
                <w:bCs/>
                <w:sz w:val="22"/>
                <w:szCs w:val="22"/>
                <w:lang w:val="en-GB" w:eastAsia="en-US"/>
              </w:rPr>
            </w:pPr>
          </w:p>
          <w:p w:rsidR="005669E9" w:rsidRPr="008A3BE8" w:rsidRDefault="005669E9" w:rsidP="00040903">
            <w:pPr>
              <w:spacing w:after="0" w:line="360" w:lineRule="auto"/>
              <w:ind w:left="709" w:hanging="709"/>
              <w:jc w:val="both"/>
              <w:rPr>
                <w:rFonts w:ascii="Arial" w:eastAsia="Times New Roman" w:hAnsi="Arial" w:cs="Arial"/>
                <w:bCs/>
                <w:sz w:val="22"/>
                <w:szCs w:val="22"/>
                <w:lang w:val="en-GB" w:eastAsia="en-US"/>
              </w:rPr>
            </w:pPr>
            <w:r w:rsidRPr="008A3BE8">
              <w:rPr>
                <w:rFonts w:ascii="Arial" w:eastAsia="Times New Roman" w:hAnsi="Arial" w:cs="Arial"/>
                <w:bCs/>
                <w:sz w:val="22"/>
                <w:szCs w:val="22"/>
                <w:lang w:val="en-GB" w:eastAsia="en-US"/>
              </w:rPr>
              <w:lastRenderedPageBreak/>
              <w:t>3.2.13</w:t>
            </w:r>
            <w:r w:rsidRPr="008A3BE8">
              <w:rPr>
                <w:rFonts w:ascii="Arial" w:eastAsia="Times New Roman" w:hAnsi="Arial" w:cs="Arial"/>
                <w:bCs/>
                <w:sz w:val="22"/>
                <w:szCs w:val="22"/>
                <w:lang w:val="en-GB" w:eastAsia="en-US"/>
              </w:rPr>
              <w:tab/>
            </w:r>
            <w:r w:rsidRPr="008A3BE8">
              <w:rPr>
                <w:rFonts w:ascii="Arial" w:eastAsia="Times New Roman" w:hAnsi="Arial" w:cs="Arial"/>
                <w:bCs/>
                <w:sz w:val="22"/>
                <w:szCs w:val="22"/>
                <w:lang w:val="en-GB" w:eastAsia="en-US"/>
              </w:rPr>
              <w:tab/>
              <w:t>The Provider will ensure that care ho</w:t>
            </w:r>
            <w:r w:rsidR="000C0697" w:rsidRPr="008A3BE8">
              <w:rPr>
                <w:rFonts w:ascii="Arial" w:eastAsia="Times New Roman" w:hAnsi="Arial" w:cs="Arial"/>
                <w:bCs/>
                <w:sz w:val="22"/>
                <w:szCs w:val="22"/>
                <w:lang w:val="en-GB" w:eastAsia="en-US"/>
              </w:rPr>
              <w:t>mes have access to anticipatory</w:t>
            </w:r>
            <w:r w:rsidR="00040903">
              <w:rPr>
                <w:rFonts w:ascii="Arial" w:eastAsia="Times New Roman" w:hAnsi="Arial" w:cs="Arial"/>
                <w:bCs/>
                <w:sz w:val="22"/>
                <w:szCs w:val="22"/>
                <w:lang w:val="en-GB" w:eastAsia="en-US"/>
              </w:rPr>
              <w:t xml:space="preserve"> </w:t>
            </w:r>
            <w:r w:rsidRPr="008A3BE8">
              <w:rPr>
                <w:rFonts w:ascii="Arial" w:eastAsia="Times New Roman" w:hAnsi="Arial" w:cs="Arial"/>
                <w:bCs/>
                <w:sz w:val="22"/>
                <w:szCs w:val="22"/>
                <w:lang w:val="en-GB" w:eastAsia="en-US"/>
              </w:rPr>
              <w:t xml:space="preserve">end of life </w:t>
            </w:r>
            <w:proofErr w:type="gramStart"/>
            <w:r w:rsidRPr="008A3BE8">
              <w:rPr>
                <w:rFonts w:ascii="Arial" w:eastAsia="Times New Roman" w:hAnsi="Arial" w:cs="Arial"/>
                <w:bCs/>
                <w:sz w:val="22"/>
                <w:szCs w:val="22"/>
                <w:lang w:val="en-GB" w:eastAsia="en-US"/>
              </w:rPr>
              <w:t>medicines  with</w:t>
            </w:r>
            <w:proofErr w:type="gramEnd"/>
            <w:r w:rsidRPr="008A3BE8">
              <w:rPr>
                <w:rFonts w:ascii="Arial" w:eastAsia="Times New Roman" w:hAnsi="Arial" w:cs="Arial"/>
                <w:bCs/>
                <w:sz w:val="22"/>
                <w:szCs w:val="22"/>
                <w:lang w:val="en-GB" w:eastAsia="en-US"/>
              </w:rPr>
              <w:t xml:space="preserve"> a named contact for any queries.</w:t>
            </w:r>
          </w:p>
          <w:p w:rsidR="005669E9" w:rsidRPr="008A3BE8" w:rsidRDefault="005669E9" w:rsidP="007D22AB">
            <w:pPr>
              <w:spacing w:after="0" w:line="360" w:lineRule="auto"/>
              <w:ind w:left="709" w:hanging="709"/>
              <w:jc w:val="both"/>
              <w:rPr>
                <w:rFonts w:ascii="Arial" w:eastAsia="Times New Roman" w:hAnsi="Arial" w:cs="Arial"/>
                <w:bCs/>
                <w:sz w:val="22"/>
                <w:szCs w:val="22"/>
                <w:lang w:val="en-GB" w:eastAsia="en-US"/>
              </w:rPr>
            </w:pPr>
          </w:p>
          <w:p w:rsidR="005669E9" w:rsidRPr="008A3BE8" w:rsidRDefault="005669E9" w:rsidP="00040903">
            <w:pPr>
              <w:spacing w:after="0" w:line="360" w:lineRule="auto"/>
              <w:ind w:left="709" w:hanging="709"/>
              <w:jc w:val="both"/>
              <w:rPr>
                <w:rFonts w:ascii="Arial" w:eastAsia="Times New Roman" w:hAnsi="Arial" w:cs="Arial"/>
                <w:bCs/>
                <w:sz w:val="22"/>
                <w:szCs w:val="22"/>
                <w:lang w:val="en-GB" w:eastAsia="en-US"/>
              </w:rPr>
            </w:pPr>
            <w:r w:rsidRPr="008A3BE8">
              <w:rPr>
                <w:rFonts w:ascii="Arial" w:eastAsia="Times New Roman" w:hAnsi="Arial" w:cs="Arial"/>
                <w:bCs/>
                <w:sz w:val="22"/>
                <w:szCs w:val="22"/>
                <w:lang w:val="en-GB" w:eastAsia="en-US"/>
              </w:rPr>
              <w:t>3.2.14</w:t>
            </w:r>
            <w:r w:rsidRPr="008A3BE8">
              <w:rPr>
                <w:rFonts w:ascii="Arial" w:eastAsia="Times New Roman" w:hAnsi="Arial" w:cs="Arial"/>
                <w:bCs/>
                <w:sz w:val="22"/>
                <w:szCs w:val="22"/>
                <w:lang w:val="en-GB" w:eastAsia="en-US"/>
              </w:rPr>
              <w:tab/>
              <w:t xml:space="preserve">The Provider will work in an integrated manner </w:t>
            </w:r>
            <w:r w:rsidR="000C0697" w:rsidRPr="008A3BE8">
              <w:rPr>
                <w:rFonts w:ascii="Arial" w:eastAsia="Times New Roman" w:hAnsi="Arial" w:cs="Arial"/>
                <w:bCs/>
                <w:sz w:val="22"/>
                <w:szCs w:val="22"/>
                <w:lang w:val="en-GB" w:eastAsia="en-US"/>
              </w:rPr>
              <w:t>with GPs to establish</w:t>
            </w:r>
            <w:r w:rsidR="00040903">
              <w:rPr>
                <w:rFonts w:ascii="Arial" w:eastAsia="Times New Roman" w:hAnsi="Arial" w:cs="Arial"/>
                <w:bCs/>
                <w:sz w:val="22"/>
                <w:szCs w:val="22"/>
                <w:lang w:val="en-GB" w:eastAsia="en-US"/>
              </w:rPr>
              <w:t xml:space="preserve"> </w:t>
            </w:r>
            <w:r w:rsidRPr="008A3BE8">
              <w:rPr>
                <w:rFonts w:ascii="Arial" w:eastAsia="Times New Roman" w:hAnsi="Arial" w:cs="Arial"/>
                <w:bCs/>
                <w:sz w:val="22"/>
                <w:szCs w:val="22"/>
                <w:lang w:val="en-GB" w:eastAsia="en-US"/>
              </w:rPr>
              <w:t>sick day rules (decisions about medicines whe</w:t>
            </w:r>
            <w:r w:rsidR="000C0697" w:rsidRPr="008A3BE8">
              <w:rPr>
                <w:rFonts w:ascii="Arial" w:eastAsia="Times New Roman" w:hAnsi="Arial" w:cs="Arial"/>
                <w:bCs/>
                <w:sz w:val="22"/>
                <w:szCs w:val="22"/>
                <w:lang w:val="en-GB" w:eastAsia="en-US"/>
              </w:rPr>
              <w:t>n a resident is unwell) in each</w:t>
            </w:r>
            <w:r w:rsidR="00040903">
              <w:rPr>
                <w:rFonts w:ascii="Arial" w:eastAsia="Times New Roman" w:hAnsi="Arial" w:cs="Arial"/>
                <w:bCs/>
                <w:sz w:val="22"/>
                <w:szCs w:val="22"/>
                <w:lang w:val="en-GB" w:eastAsia="en-US"/>
              </w:rPr>
              <w:t xml:space="preserve"> </w:t>
            </w:r>
            <w:r w:rsidRPr="008A3BE8">
              <w:rPr>
                <w:rFonts w:ascii="Arial" w:eastAsia="Times New Roman" w:hAnsi="Arial" w:cs="Arial"/>
                <w:bCs/>
                <w:sz w:val="22"/>
                <w:szCs w:val="22"/>
                <w:lang w:val="en-GB" w:eastAsia="en-US"/>
              </w:rPr>
              <w:t>care home and providing training and su</w:t>
            </w:r>
            <w:r w:rsidR="000C0697" w:rsidRPr="008A3BE8">
              <w:rPr>
                <w:rFonts w:ascii="Arial" w:eastAsia="Times New Roman" w:hAnsi="Arial" w:cs="Arial"/>
                <w:bCs/>
                <w:sz w:val="22"/>
                <w:szCs w:val="22"/>
                <w:lang w:val="en-GB" w:eastAsia="en-US"/>
              </w:rPr>
              <w:t>pport to care home to implement</w:t>
            </w:r>
            <w:r w:rsidR="00040903">
              <w:rPr>
                <w:rFonts w:ascii="Arial" w:eastAsia="Times New Roman" w:hAnsi="Arial" w:cs="Arial"/>
                <w:bCs/>
                <w:sz w:val="22"/>
                <w:szCs w:val="22"/>
                <w:lang w:val="en-GB" w:eastAsia="en-US"/>
              </w:rPr>
              <w:t xml:space="preserve"> </w:t>
            </w:r>
            <w:r w:rsidRPr="008A3BE8">
              <w:rPr>
                <w:rFonts w:ascii="Arial" w:eastAsia="Times New Roman" w:hAnsi="Arial" w:cs="Arial"/>
                <w:bCs/>
                <w:sz w:val="22"/>
                <w:szCs w:val="22"/>
                <w:lang w:val="en-GB" w:eastAsia="en-US"/>
              </w:rPr>
              <w:t>them.</w:t>
            </w:r>
          </w:p>
          <w:p w:rsidR="005669E9" w:rsidRPr="008A3BE8" w:rsidRDefault="005669E9" w:rsidP="007D22AB">
            <w:pPr>
              <w:spacing w:after="0" w:line="360" w:lineRule="auto"/>
              <w:ind w:left="709" w:hanging="709"/>
              <w:jc w:val="both"/>
              <w:rPr>
                <w:rFonts w:ascii="Arial" w:eastAsia="Times New Roman" w:hAnsi="Arial" w:cs="Arial"/>
                <w:bCs/>
                <w:sz w:val="22"/>
                <w:szCs w:val="22"/>
                <w:lang w:val="en-GB" w:eastAsia="en-US"/>
              </w:rPr>
            </w:pPr>
          </w:p>
          <w:p w:rsidR="005669E9" w:rsidRPr="008A3BE8" w:rsidRDefault="005669E9" w:rsidP="00040903">
            <w:pPr>
              <w:spacing w:after="0" w:line="360" w:lineRule="auto"/>
              <w:ind w:left="709" w:hanging="709"/>
              <w:jc w:val="both"/>
              <w:rPr>
                <w:rFonts w:ascii="Arial" w:eastAsia="Times New Roman" w:hAnsi="Arial" w:cs="Arial"/>
                <w:bCs/>
                <w:sz w:val="22"/>
                <w:szCs w:val="22"/>
                <w:lang w:val="en-GB" w:eastAsia="en-US"/>
              </w:rPr>
            </w:pPr>
            <w:r w:rsidRPr="008A3BE8">
              <w:rPr>
                <w:rFonts w:ascii="Arial" w:eastAsia="Times New Roman" w:hAnsi="Arial" w:cs="Arial"/>
                <w:bCs/>
                <w:sz w:val="22"/>
                <w:szCs w:val="22"/>
                <w:lang w:val="en-GB" w:eastAsia="en-US"/>
              </w:rPr>
              <w:t>3.2.15</w:t>
            </w:r>
            <w:r w:rsidRPr="008A3BE8">
              <w:rPr>
                <w:rFonts w:ascii="Arial" w:eastAsia="Times New Roman" w:hAnsi="Arial" w:cs="Arial"/>
                <w:bCs/>
                <w:sz w:val="22"/>
                <w:szCs w:val="22"/>
                <w:lang w:val="en-GB" w:eastAsia="en-US"/>
              </w:rPr>
              <w:tab/>
              <w:t>The Provider will provide opportunis</w:t>
            </w:r>
            <w:r w:rsidR="000C0697" w:rsidRPr="008A3BE8">
              <w:rPr>
                <w:rFonts w:ascii="Arial" w:eastAsia="Times New Roman" w:hAnsi="Arial" w:cs="Arial"/>
                <w:bCs/>
                <w:sz w:val="22"/>
                <w:szCs w:val="22"/>
                <w:lang w:val="en-GB" w:eastAsia="en-US"/>
              </w:rPr>
              <w:t>tic support to care home staff,</w:t>
            </w:r>
            <w:r w:rsidR="00040903">
              <w:rPr>
                <w:rFonts w:ascii="Arial" w:eastAsia="Times New Roman" w:hAnsi="Arial" w:cs="Arial"/>
                <w:bCs/>
                <w:sz w:val="22"/>
                <w:szCs w:val="22"/>
                <w:lang w:val="en-GB" w:eastAsia="en-US"/>
              </w:rPr>
              <w:t xml:space="preserve"> </w:t>
            </w:r>
            <w:r w:rsidRPr="008A3BE8">
              <w:rPr>
                <w:rFonts w:ascii="Arial" w:eastAsia="Times New Roman" w:hAnsi="Arial" w:cs="Arial"/>
                <w:bCs/>
                <w:sz w:val="22"/>
                <w:szCs w:val="22"/>
                <w:lang w:val="en-GB" w:eastAsia="en-US"/>
              </w:rPr>
              <w:t>residents, family members and car</w:t>
            </w:r>
            <w:r w:rsidR="000C0697" w:rsidRPr="008A3BE8">
              <w:rPr>
                <w:rFonts w:ascii="Arial" w:eastAsia="Times New Roman" w:hAnsi="Arial" w:cs="Arial"/>
                <w:bCs/>
                <w:sz w:val="22"/>
                <w:szCs w:val="22"/>
                <w:lang w:val="en-GB" w:eastAsia="en-US"/>
              </w:rPr>
              <w:t>ers to improve understanding of</w:t>
            </w:r>
            <w:r w:rsidR="00040903">
              <w:rPr>
                <w:rFonts w:ascii="Arial" w:eastAsia="Times New Roman" w:hAnsi="Arial" w:cs="Arial"/>
                <w:bCs/>
                <w:sz w:val="22"/>
                <w:szCs w:val="22"/>
                <w:lang w:val="en-GB" w:eastAsia="en-US"/>
              </w:rPr>
              <w:t xml:space="preserve"> </w:t>
            </w:r>
            <w:r w:rsidRPr="008A3BE8">
              <w:rPr>
                <w:rFonts w:ascii="Arial" w:eastAsia="Times New Roman" w:hAnsi="Arial" w:cs="Arial"/>
                <w:bCs/>
                <w:sz w:val="22"/>
                <w:szCs w:val="22"/>
                <w:lang w:val="en-GB" w:eastAsia="en-US"/>
              </w:rPr>
              <w:t>medicines and their side-effects.</w:t>
            </w:r>
          </w:p>
          <w:p w:rsidR="005669E9" w:rsidRPr="008A3BE8" w:rsidRDefault="005669E9" w:rsidP="007D22AB">
            <w:pPr>
              <w:spacing w:after="0" w:line="360" w:lineRule="auto"/>
              <w:ind w:left="709" w:hanging="709"/>
              <w:jc w:val="both"/>
              <w:rPr>
                <w:rFonts w:ascii="Arial" w:eastAsia="Times New Roman" w:hAnsi="Arial" w:cs="Arial"/>
                <w:bCs/>
                <w:sz w:val="22"/>
                <w:szCs w:val="22"/>
                <w:lang w:val="en-GB" w:eastAsia="en-US"/>
              </w:rPr>
            </w:pPr>
          </w:p>
          <w:p w:rsidR="005669E9" w:rsidRPr="008A3BE8" w:rsidRDefault="005669E9" w:rsidP="00040903">
            <w:pPr>
              <w:spacing w:after="0" w:line="360" w:lineRule="auto"/>
              <w:ind w:left="709" w:hanging="709"/>
              <w:jc w:val="both"/>
              <w:rPr>
                <w:rFonts w:ascii="Arial" w:eastAsia="Times New Roman" w:hAnsi="Arial" w:cs="Arial"/>
                <w:sz w:val="22"/>
                <w:szCs w:val="22"/>
                <w:lang w:val="en-GB" w:eastAsia="en-US"/>
              </w:rPr>
            </w:pPr>
            <w:r w:rsidRPr="008A3BE8">
              <w:rPr>
                <w:rFonts w:ascii="Arial" w:eastAsia="Times New Roman" w:hAnsi="Arial" w:cs="Arial"/>
                <w:sz w:val="22"/>
                <w:szCs w:val="22"/>
                <w:lang w:val="en-GB" w:eastAsia="en-US"/>
              </w:rPr>
              <w:t>3.2.16</w:t>
            </w:r>
            <w:r w:rsidRPr="008A3BE8">
              <w:rPr>
                <w:rFonts w:ascii="Arial" w:eastAsia="Times New Roman" w:hAnsi="Arial" w:cs="Arial"/>
                <w:sz w:val="22"/>
                <w:szCs w:val="22"/>
                <w:lang w:val="en-GB" w:eastAsia="en-US"/>
              </w:rPr>
              <w:tab/>
              <w:t>The Provider shall work wit</w:t>
            </w:r>
            <w:r w:rsidR="000C0697" w:rsidRPr="008A3BE8">
              <w:rPr>
                <w:rFonts w:ascii="Arial" w:eastAsia="Times New Roman" w:hAnsi="Arial" w:cs="Arial"/>
                <w:sz w:val="22"/>
                <w:szCs w:val="22"/>
                <w:lang w:val="en-GB" w:eastAsia="en-US"/>
              </w:rPr>
              <w:t>hin the Mid Essex CCG Medicines</w:t>
            </w:r>
            <w:r w:rsidR="00040903">
              <w:rPr>
                <w:rFonts w:ascii="Arial" w:eastAsia="Times New Roman" w:hAnsi="Arial" w:cs="Arial"/>
                <w:sz w:val="22"/>
                <w:szCs w:val="22"/>
                <w:lang w:val="en-GB" w:eastAsia="en-US"/>
              </w:rPr>
              <w:t xml:space="preserve"> </w:t>
            </w:r>
            <w:r w:rsidRPr="008A3BE8">
              <w:rPr>
                <w:rFonts w:ascii="Arial" w:eastAsia="Times New Roman" w:hAnsi="Arial" w:cs="Arial"/>
                <w:sz w:val="22"/>
                <w:szCs w:val="22"/>
                <w:lang w:val="en-GB" w:eastAsia="en-US"/>
              </w:rPr>
              <w:t>Management Guidelines, Prescribing Pol</w:t>
            </w:r>
            <w:r w:rsidR="000C0697" w:rsidRPr="008A3BE8">
              <w:rPr>
                <w:rFonts w:ascii="Arial" w:eastAsia="Times New Roman" w:hAnsi="Arial" w:cs="Arial"/>
                <w:sz w:val="22"/>
                <w:szCs w:val="22"/>
                <w:lang w:val="en-GB" w:eastAsia="en-US"/>
              </w:rPr>
              <w:t>icies, Position Statements, and</w:t>
            </w:r>
            <w:r w:rsidR="00040903">
              <w:rPr>
                <w:rFonts w:ascii="Arial" w:eastAsia="Times New Roman" w:hAnsi="Arial" w:cs="Arial"/>
                <w:sz w:val="22"/>
                <w:szCs w:val="22"/>
                <w:lang w:val="en-GB" w:eastAsia="en-US"/>
              </w:rPr>
              <w:t xml:space="preserve"> </w:t>
            </w:r>
            <w:r w:rsidRPr="008A3BE8">
              <w:rPr>
                <w:rFonts w:ascii="Arial" w:eastAsia="Times New Roman" w:hAnsi="Arial" w:cs="Arial"/>
                <w:sz w:val="22"/>
                <w:szCs w:val="22"/>
                <w:lang w:val="en-GB" w:eastAsia="en-US"/>
              </w:rPr>
              <w:t xml:space="preserve">Formulary as published on the Mid </w:t>
            </w:r>
            <w:r w:rsidR="000C0697" w:rsidRPr="008A3BE8">
              <w:rPr>
                <w:rFonts w:ascii="Arial" w:eastAsia="Times New Roman" w:hAnsi="Arial" w:cs="Arial"/>
                <w:sz w:val="22"/>
                <w:szCs w:val="22"/>
                <w:lang w:val="en-GB" w:eastAsia="en-US"/>
              </w:rPr>
              <w:t>Essex CCG (Medicines Management</w:t>
            </w:r>
            <w:r w:rsidR="00040903">
              <w:rPr>
                <w:rFonts w:ascii="Arial" w:eastAsia="Times New Roman" w:hAnsi="Arial" w:cs="Arial"/>
                <w:sz w:val="22"/>
                <w:szCs w:val="22"/>
                <w:lang w:val="en-GB" w:eastAsia="en-US"/>
              </w:rPr>
              <w:t xml:space="preserve"> </w:t>
            </w:r>
            <w:r w:rsidRPr="008A3BE8">
              <w:rPr>
                <w:rFonts w:ascii="Arial" w:eastAsia="Times New Roman" w:hAnsi="Arial" w:cs="Arial"/>
                <w:sz w:val="22"/>
                <w:szCs w:val="22"/>
                <w:lang w:val="en-GB" w:eastAsia="en-US"/>
              </w:rPr>
              <w:t>area) website.</w:t>
            </w:r>
          </w:p>
          <w:p w:rsidR="005669E9" w:rsidRPr="008A3BE8" w:rsidRDefault="005669E9" w:rsidP="007D22AB">
            <w:pPr>
              <w:spacing w:after="0" w:line="360" w:lineRule="auto"/>
              <w:ind w:left="709" w:hanging="709"/>
              <w:jc w:val="both"/>
              <w:rPr>
                <w:rFonts w:ascii="Arial" w:eastAsia="Times New Roman" w:hAnsi="Arial" w:cs="Arial"/>
                <w:sz w:val="22"/>
                <w:szCs w:val="22"/>
                <w:lang w:val="en-GB" w:eastAsia="en-US"/>
              </w:rPr>
            </w:pPr>
          </w:p>
          <w:p w:rsidR="00444AF9" w:rsidRDefault="005669E9" w:rsidP="00444AF9">
            <w:pPr>
              <w:spacing w:after="0" w:line="360" w:lineRule="auto"/>
              <w:ind w:left="709" w:hanging="709"/>
              <w:jc w:val="both"/>
              <w:rPr>
                <w:rFonts w:ascii="Arial" w:eastAsia="Times New Roman" w:hAnsi="Arial" w:cs="Arial"/>
                <w:sz w:val="22"/>
                <w:szCs w:val="22"/>
                <w:lang w:val="en-GB" w:eastAsia="en-US"/>
              </w:rPr>
            </w:pPr>
            <w:r w:rsidRPr="008A3BE8">
              <w:rPr>
                <w:rFonts w:ascii="Arial" w:eastAsia="Times New Roman" w:hAnsi="Arial" w:cs="Arial"/>
                <w:sz w:val="22"/>
                <w:szCs w:val="22"/>
                <w:lang w:val="en-GB" w:eastAsia="en-US"/>
              </w:rPr>
              <w:t>3.2.17</w:t>
            </w:r>
            <w:r w:rsidRPr="008A3BE8">
              <w:rPr>
                <w:rFonts w:ascii="Arial" w:eastAsia="Times New Roman" w:hAnsi="Arial" w:cs="Arial"/>
                <w:sz w:val="22"/>
                <w:szCs w:val="22"/>
                <w:lang w:val="en-GB" w:eastAsia="en-US"/>
              </w:rPr>
              <w:tab/>
              <w:t xml:space="preserve">IT equipment will be </w:t>
            </w:r>
            <w:r w:rsidR="002E50E4">
              <w:rPr>
                <w:rFonts w:ascii="Arial" w:eastAsia="Times New Roman" w:hAnsi="Arial" w:cs="Arial"/>
                <w:sz w:val="22"/>
                <w:szCs w:val="22"/>
                <w:lang w:val="en-GB" w:eastAsia="en-US"/>
              </w:rPr>
              <w:t>separately funded/provided</w:t>
            </w:r>
            <w:r w:rsidRPr="008A3BE8">
              <w:rPr>
                <w:rFonts w:ascii="Arial" w:eastAsia="Times New Roman" w:hAnsi="Arial" w:cs="Arial"/>
                <w:sz w:val="22"/>
                <w:szCs w:val="22"/>
                <w:lang w:val="en-GB" w:eastAsia="en-US"/>
              </w:rPr>
              <w:t xml:space="preserve"> by th</w:t>
            </w:r>
            <w:r w:rsidR="000C0697" w:rsidRPr="008A3BE8">
              <w:rPr>
                <w:rFonts w:ascii="Arial" w:eastAsia="Times New Roman" w:hAnsi="Arial" w:cs="Arial"/>
                <w:sz w:val="22"/>
                <w:szCs w:val="22"/>
                <w:lang w:val="en-GB" w:eastAsia="en-US"/>
              </w:rPr>
              <w:t>e Commissioner</w:t>
            </w:r>
            <w:r w:rsidR="002E50E4">
              <w:rPr>
                <w:rFonts w:ascii="Arial" w:eastAsia="Times New Roman" w:hAnsi="Arial" w:cs="Arial"/>
                <w:sz w:val="22"/>
                <w:szCs w:val="22"/>
                <w:lang w:val="en-GB" w:eastAsia="en-US"/>
              </w:rPr>
              <w:t xml:space="preserve"> as </w:t>
            </w:r>
            <w:proofErr w:type="spellStart"/>
            <w:r w:rsidR="002E50E4">
              <w:rPr>
                <w:rFonts w:ascii="Arial" w:eastAsia="Times New Roman" w:hAnsi="Arial" w:cs="Arial"/>
                <w:sz w:val="22"/>
                <w:szCs w:val="22"/>
                <w:lang w:val="en-GB" w:eastAsia="en-US"/>
              </w:rPr>
              <w:t>approprate</w:t>
            </w:r>
            <w:proofErr w:type="spellEnd"/>
            <w:r w:rsidR="000C0697" w:rsidRPr="008A3BE8">
              <w:rPr>
                <w:rFonts w:ascii="Arial" w:eastAsia="Times New Roman" w:hAnsi="Arial" w:cs="Arial"/>
                <w:sz w:val="22"/>
                <w:szCs w:val="22"/>
                <w:lang w:val="en-GB" w:eastAsia="en-US"/>
              </w:rPr>
              <w:t xml:space="preserve"> and will include</w:t>
            </w:r>
            <w:r w:rsidR="00040903">
              <w:rPr>
                <w:rFonts w:ascii="Arial" w:eastAsia="Times New Roman" w:hAnsi="Arial" w:cs="Arial"/>
                <w:sz w:val="22"/>
                <w:szCs w:val="22"/>
                <w:lang w:val="en-GB" w:eastAsia="en-US"/>
              </w:rPr>
              <w:t xml:space="preserve"> </w:t>
            </w:r>
            <w:r w:rsidRPr="008A3BE8">
              <w:rPr>
                <w:rFonts w:ascii="Arial" w:eastAsia="Times New Roman" w:hAnsi="Arial" w:cs="Arial"/>
                <w:sz w:val="22"/>
                <w:szCs w:val="22"/>
                <w:lang w:val="en-GB" w:eastAsia="en-US"/>
              </w:rPr>
              <w:t>use of laptops for remote access to records/</w:t>
            </w:r>
            <w:r w:rsidR="000C0697" w:rsidRPr="008A3BE8">
              <w:rPr>
                <w:rFonts w:ascii="Arial" w:eastAsia="Times New Roman" w:hAnsi="Arial" w:cs="Arial"/>
                <w:sz w:val="22"/>
                <w:szCs w:val="22"/>
                <w:lang w:val="en-GB" w:eastAsia="en-US"/>
              </w:rPr>
              <w:t>remote prescribing within an IG</w:t>
            </w:r>
            <w:r w:rsidR="00040903">
              <w:rPr>
                <w:rFonts w:ascii="Arial" w:eastAsia="Times New Roman" w:hAnsi="Arial" w:cs="Arial"/>
                <w:sz w:val="22"/>
                <w:szCs w:val="22"/>
                <w:lang w:val="en-GB" w:eastAsia="en-US"/>
              </w:rPr>
              <w:t xml:space="preserve"> </w:t>
            </w:r>
            <w:r w:rsidRPr="008A3BE8">
              <w:rPr>
                <w:rFonts w:ascii="Arial" w:eastAsia="Times New Roman" w:hAnsi="Arial" w:cs="Arial"/>
                <w:sz w:val="22"/>
                <w:szCs w:val="22"/>
                <w:lang w:val="en-GB" w:eastAsia="en-US"/>
              </w:rPr>
              <w:t>framework to be established with relevant GP practices.</w:t>
            </w:r>
          </w:p>
          <w:p w:rsidR="00444AF9" w:rsidRDefault="00444AF9" w:rsidP="00444AF9">
            <w:pPr>
              <w:spacing w:after="0" w:line="360" w:lineRule="auto"/>
              <w:ind w:left="709" w:hanging="709"/>
              <w:jc w:val="both"/>
              <w:rPr>
                <w:rFonts w:ascii="Arial" w:eastAsia="Times New Roman" w:hAnsi="Arial" w:cs="Arial"/>
                <w:sz w:val="22"/>
                <w:szCs w:val="22"/>
                <w:lang w:val="en-GB" w:eastAsia="en-US"/>
              </w:rPr>
            </w:pPr>
          </w:p>
          <w:p w:rsidR="00530761" w:rsidRPr="00444AF9" w:rsidRDefault="005669E9" w:rsidP="00444AF9">
            <w:pPr>
              <w:spacing w:after="0" w:line="360" w:lineRule="auto"/>
              <w:ind w:left="709" w:hanging="709"/>
              <w:jc w:val="both"/>
              <w:rPr>
                <w:rFonts w:ascii="Arial" w:eastAsia="Times New Roman" w:hAnsi="Arial" w:cs="Arial"/>
                <w:sz w:val="22"/>
                <w:szCs w:val="22"/>
                <w:lang w:val="en-GB" w:eastAsia="en-US"/>
              </w:rPr>
            </w:pPr>
            <w:r w:rsidRPr="008A3BE8">
              <w:rPr>
                <w:rFonts w:ascii="Arial" w:eastAsia="Times New Roman" w:hAnsi="Arial" w:cs="Arial"/>
                <w:bCs/>
                <w:sz w:val="22"/>
                <w:szCs w:val="22"/>
                <w:lang w:val="en-GB" w:eastAsia="en-GB"/>
              </w:rPr>
              <w:t>3.2.18</w:t>
            </w:r>
            <w:r w:rsidRPr="008A3BE8">
              <w:rPr>
                <w:rFonts w:ascii="Arial" w:eastAsia="Times New Roman" w:hAnsi="Arial" w:cs="Arial"/>
                <w:bCs/>
                <w:sz w:val="22"/>
                <w:szCs w:val="22"/>
                <w:lang w:val="en-GB" w:eastAsia="en-GB"/>
              </w:rPr>
              <w:tab/>
              <w:t>The Provider will collect data and sub</w:t>
            </w:r>
            <w:r w:rsidR="00040903">
              <w:rPr>
                <w:rFonts w:ascii="Arial" w:eastAsia="Times New Roman" w:hAnsi="Arial" w:cs="Arial"/>
                <w:bCs/>
                <w:sz w:val="22"/>
                <w:szCs w:val="22"/>
                <w:lang w:val="en-GB" w:eastAsia="en-GB"/>
              </w:rPr>
              <w:t xml:space="preserve">mit as detailed in this Service </w:t>
            </w:r>
            <w:r w:rsidRPr="008A3BE8">
              <w:rPr>
                <w:rFonts w:ascii="Arial" w:eastAsia="Times New Roman" w:hAnsi="Arial" w:cs="Arial"/>
                <w:bCs/>
                <w:sz w:val="22"/>
                <w:szCs w:val="22"/>
                <w:lang w:val="en-GB" w:eastAsia="en-GB"/>
              </w:rPr>
              <w:t>Specification.</w:t>
            </w:r>
          </w:p>
          <w:p w:rsidR="000C0697" w:rsidRPr="008A3BE8" w:rsidRDefault="000C0697" w:rsidP="008A3BE8">
            <w:pPr>
              <w:spacing w:after="0" w:line="360" w:lineRule="auto"/>
              <w:jc w:val="both"/>
              <w:rPr>
                <w:rFonts w:ascii="Arial" w:hAnsi="Arial" w:cs="Arial"/>
                <w:sz w:val="22"/>
                <w:szCs w:val="22"/>
              </w:rPr>
            </w:pPr>
          </w:p>
        </w:tc>
      </w:tr>
      <w:tr w:rsidR="00530761" w:rsidRPr="008A3BE8" w:rsidTr="00444AF9">
        <w:tc>
          <w:tcPr>
            <w:tcW w:w="8364" w:type="dxa"/>
            <w:shd w:val="clear" w:color="auto" w:fill="auto"/>
          </w:tcPr>
          <w:p w:rsidR="00D60CA2" w:rsidRPr="008A3BE8" w:rsidRDefault="008A3BE8" w:rsidP="008A3BE8">
            <w:pPr>
              <w:spacing w:after="0" w:line="360" w:lineRule="auto"/>
              <w:rPr>
                <w:rFonts w:ascii="Arial" w:hAnsi="Arial" w:cs="Arial"/>
                <w:b/>
                <w:sz w:val="22"/>
                <w:szCs w:val="22"/>
              </w:rPr>
            </w:pPr>
            <w:r>
              <w:rPr>
                <w:rFonts w:ascii="Arial" w:hAnsi="Arial" w:cs="Arial"/>
                <w:b/>
                <w:sz w:val="22"/>
                <w:szCs w:val="22"/>
              </w:rPr>
              <w:lastRenderedPageBreak/>
              <w:t xml:space="preserve">4         </w:t>
            </w:r>
            <w:r w:rsidR="00D60CA2" w:rsidRPr="008A3BE8">
              <w:rPr>
                <w:rFonts w:ascii="Arial" w:hAnsi="Arial" w:cs="Arial"/>
                <w:b/>
                <w:sz w:val="22"/>
                <w:szCs w:val="22"/>
              </w:rPr>
              <w:t>DETAILED REQUIREMENTS AND SERVICE DESCRIPTION</w:t>
            </w:r>
          </w:p>
        </w:tc>
      </w:tr>
      <w:tr w:rsidR="00530761" w:rsidRPr="008A3BE8" w:rsidTr="00444AF9">
        <w:tc>
          <w:tcPr>
            <w:tcW w:w="8364" w:type="dxa"/>
            <w:shd w:val="clear" w:color="auto" w:fill="auto"/>
          </w:tcPr>
          <w:p w:rsidR="000C0697" w:rsidRPr="008A3BE8" w:rsidRDefault="000C0697" w:rsidP="008A3BE8">
            <w:pPr>
              <w:spacing w:after="0" w:line="360" w:lineRule="auto"/>
              <w:jc w:val="both"/>
              <w:rPr>
                <w:rFonts w:ascii="Arial" w:eastAsia="Times New Roman" w:hAnsi="Arial" w:cs="Arial"/>
                <w:bCs/>
                <w:sz w:val="22"/>
                <w:szCs w:val="22"/>
                <w:lang w:val="en-GB" w:eastAsia="en-GB"/>
              </w:rPr>
            </w:pPr>
          </w:p>
          <w:p w:rsidR="00D60CA2" w:rsidRPr="008A3BE8" w:rsidRDefault="00D60CA2" w:rsidP="008A3BE8">
            <w:pPr>
              <w:spacing w:after="0" w:line="360" w:lineRule="auto"/>
              <w:jc w:val="both"/>
              <w:rPr>
                <w:rFonts w:ascii="Arial" w:eastAsia="Times New Roman" w:hAnsi="Arial" w:cs="Arial"/>
                <w:bCs/>
                <w:sz w:val="22"/>
                <w:szCs w:val="22"/>
                <w:lang w:val="en-GB" w:eastAsia="en-GB"/>
              </w:rPr>
            </w:pPr>
            <w:r w:rsidRPr="008A3BE8">
              <w:rPr>
                <w:rFonts w:ascii="Arial" w:eastAsia="Times New Roman" w:hAnsi="Arial" w:cs="Arial"/>
                <w:bCs/>
                <w:sz w:val="22"/>
                <w:szCs w:val="22"/>
                <w:lang w:val="en-GB" w:eastAsia="en-GB"/>
              </w:rPr>
              <w:t>4.1</w:t>
            </w:r>
            <w:r w:rsidRPr="008A3BE8">
              <w:rPr>
                <w:rFonts w:ascii="Arial" w:eastAsia="Times New Roman" w:hAnsi="Arial" w:cs="Arial"/>
                <w:b/>
                <w:bCs/>
                <w:sz w:val="22"/>
                <w:szCs w:val="22"/>
                <w:lang w:val="en-GB" w:eastAsia="en-GB"/>
              </w:rPr>
              <w:tab/>
              <w:t>Medicines Optimisation Service</w:t>
            </w:r>
          </w:p>
          <w:p w:rsidR="00D60CA2" w:rsidRPr="008A3BE8" w:rsidRDefault="00D60CA2" w:rsidP="008A3BE8">
            <w:pPr>
              <w:spacing w:after="0" w:line="360" w:lineRule="auto"/>
              <w:jc w:val="both"/>
              <w:rPr>
                <w:rFonts w:ascii="Arial" w:eastAsia="Times New Roman" w:hAnsi="Arial" w:cs="Arial"/>
                <w:bCs/>
                <w:sz w:val="22"/>
                <w:szCs w:val="22"/>
                <w:lang w:val="en-GB" w:eastAsia="en-GB"/>
              </w:rPr>
            </w:pPr>
          </w:p>
          <w:p w:rsidR="00444AF9" w:rsidRDefault="00D60CA2" w:rsidP="00444AF9">
            <w:pPr>
              <w:spacing w:after="0" w:line="360" w:lineRule="auto"/>
              <w:ind w:left="743" w:hanging="743"/>
              <w:jc w:val="both"/>
              <w:rPr>
                <w:rFonts w:ascii="Arial" w:eastAsia="Times New Roman" w:hAnsi="Arial" w:cs="Arial"/>
                <w:bCs/>
                <w:sz w:val="22"/>
                <w:szCs w:val="22"/>
                <w:lang w:val="en-GB" w:eastAsia="en-GB"/>
              </w:rPr>
            </w:pPr>
            <w:r w:rsidRPr="008A3BE8">
              <w:rPr>
                <w:rFonts w:ascii="Arial" w:eastAsia="Times New Roman" w:hAnsi="Arial" w:cs="Arial"/>
                <w:bCs/>
                <w:sz w:val="22"/>
                <w:szCs w:val="22"/>
                <w:lang w:val="en-GB" w:eastAsia="en-GB"/>
              </w:rPr>
              <w:t>4.1.1</w:t>
            </w:r>
            <w:r w:rsidRPr="008A3BE8">
              <w:rPr>
                <w:rFonts w:ascii="Arial" w:eastAsia="Times New Roman" w:hAnsi="Arial" w:cs="Arial"/>
                <w:bCs/>
                <w:sz w:val="22"/>
                <w:szCs w:val="22"/>
                <w:lang w:val="en-GB" w:eastAsia="en-GB"/>
              </w:rPr>
              <w:tab/>
              <w:t>The Provider shall advise on and support the development of medicines related policies/procedures in the Care Homes to ensure that the processes around medication meet the standards required by the Care Quality Commission.</w:t>
            </w:r>
          </w:p>
          <w:p w:rsidR="00444AF9" w:rsidRDefault="00444AF9" w:rsidP="00444AF9">
            <w:pPr>
              <w:spacing w:after="0" w:line="360" w:lineRule="auto"/>
              <w:jc w:val="both"/>
              <w:rPr>
                <w:rFonts w:ascii="Arial" w:eastAsia="Times New Roman" w:hAnsi="Arial" w:cs="Arial"/>
                <w:bCs/>
                <w:sz w:val="22"/>
                <w:szCs w:val="22"/>
                <w:lang w:val="en-GB" w:eastAsia="en-GB"/>
              </w:rPr>
            </w:pPr>
          </w:p>
          <w:p w:rsidR="00444AF9" w:rsidRDefault="00D60CA2" w:rsidP="00444AF9">
            <w:pPr>
              <w:spacing w:after="0" w:line="360" w:lineRule="auto"/>
              <w:ind w:left="743" w:hanging="743"/>
              <w:jc w:val="both"/>
              <w:rPr>
                <w:rFonts w:ascii="Arial" w:hAnsi="Arial" w:cs="Arial"/>
                <w:bCs/>
                <w:sz w:val="22"/>
                <w:szCs w:val="22"/>
              </w:rPr>
            </w:pPr>
            <w:r w:rsidRPr="00444AF9">
              <w:rPr>
                <w:rFonts w:ascii="Arial" w:hAnsi="Arial" w:cs="Arial"/>
                <w:bCs/>
                <w:sz w:val="22"/>
                <w:szCs w:val="22"/>
              </w:rPr>
              <w:t>4.1.2</w:t>
            </w:r>
            <w:r w:rsidRPr="00444AF9">
              <w:rPr>
                <w:rFonts w:ascii="Arial" w:hAnsi="Arial" w:cs="Arial"/>
                <w:bCs/>
                <w:sz w:val="22"/>
                <w:szCs w:val="22"/>
              </w:rPr>
              <w:tab/>
              <w:t>The Provider shall provide advice on the legal requirements for medicines (The Human Medicines Regulations 2012).</w:t>
            </w:r>
          </w:p>
          <w:p w:rsidR="00444AF9" w:rsidRDefault="00444AF9" w:rsidP="00444AF9">
            <w:pPr>
              <w:spacing w:after="0" w:line="360" w:lineRule="auto"/>
              <w:ind w:left="743" w:hanging="743"/>
              <w:jc w:val="both"/>
              <w:rPr>
                <w:rFonts w:ascii="Arial" w:eastAsia="Times New Roman" w:hAnsi="Arial" w:cs="Arial"/>
                <w:bCs/>
                <w:sz w:val="22"/>
                <w:szCs w:val="22"/>
                <w:lang w:val="en-GB" w:eastAsia="en-GB"/>
              </w:rPr>
            </w:pPr>
          </w:p>
          <w:p w:rsidR="00444AF9" w:rsidRDefault="00D60CA2" w:rsidP="00444AF9">
            <w:pPr>
              <w:spacing w:after="0" w:line="360" w:lineRule="auto"/>
              <w:ind w:left="743" w:hanging="743"/>
              <w:jc w:val="both"/>
              <w:rPr>
                <w:rFonts w:ascii="Arial" w:hAnsi="Arial" w:cs="Arial"/>
                <w:bCs/>
                <w:sz w:val="22"/>
                <w:szCs w:val="22"/>
              </w:rPr>
            </w:pPr>
            <w:r w:rsidRPr="00444AF9">
              <w:rPr>
                <w:rFonts w:ascii="Arial" w:hAnsi="Arial" w:cs="Arial"/>
                <w:bCs/>
                <w:sz w:val="22"/>
                <w:szCs w:val="22"/>
              </w:rPr>
              <w:lastRenderedPageBreak/>
              <w:t>4.1.3</w:t>
            </w:r>
            <w:r w:rsidRPr="00444AF9">
              <w:rPr>
                <w:rFonts w:ascii="Arial" w:hAnsi="Arial" w:cs="Arial"/>
                <w:bCs/>
                <w:sz w:val="22"/>
                <w:szCs w:val="22"/>
              </w:rPr>
              <w:tab/>
              <w:t>The Provider shall ensure that their staff who provide professional advice are knowledgeable about the pharmaceutical issues in a wide range of disease areas, but with particular expertise in dementia and mental health, learning difficulties and STOMP (see below)  and including Mental Capacity Act, Deprivation of Liberty Safeguards and governance arrangements around covert administration of medication to support medicines concordance by people with learning difficulties and elderly people with dementia.</w:t>
            </w:r>
          </w:p>
          <w:p w:rsidR="00444AF9" w:rsidRDefault="00444AF9" w:rsidP="00444AF9">
            <w:pPr>
              <w:spacing w:after="0" w:line="360" w:lineRule="auto"/>
              <w:ind w:left="743" w:hanging="743"/>
              <w:jc w:val="both"/>
              <w:rPr>
                <w:rFonts w:ascii="Arial" w:hAnsi="Arial" w:cs="Arial"/>
                <w:bCs/>
                <w:sz w:val="22"/>
                <w:szCs w:val="22"/>
              </w:rPr>
            </w:pPr>
          </w:p>
          <w:p w:rsidR="00D60CA2" w:rsidRPr="00444AF9" w:rsidRDefault="00D60CA2" w:rsidP="00444AF9">
            <w:pPr>
              <w:spacing w:after="0" w:line="360" w:lineRule="auto"/>
              <w:ind w:left="743" w:hanging="743"/>
              <w:jc w:val="both"/>
              <w:rPr>
                <w:rFonts w:ascii="Arial" w:eastAsia="Times New Roman" w:hAnsi="Arial" w:cs="Arial"/>
                <w:bCs/>
                <w:sz w:val="22"/>
                <w:szCs w:val="22"/>
                <w:lang w:val="en-GB" w:eastAsia="en-GB"/>
              </w:rPr>
            </w:pPr>
            <w:proofErr w:type="gramStart"/>
            <w:r w:rsidRPr="008A3BE8">
              <w:rPr>
                <w:rFonts w:ascii="Arial" w:hAnsi="Arial" w:cs="Arial"/>
                <w:bCs/>
                <w:sz w:val="22"/>
                <w:szCs w:val="22"/>
              </w:rPr>
              <w:t>4</w:t>
            </w:r>
            <w:r w:rsidR="00C76EA4" w:rsidRPr="008A3BE8">
              <w:rPr>
                <w:rFonts w:ascii="Arial" w:hAnsi="Arial" w:cs="Arial"/>
                <w:bCs/>
                <w:sz w:val="22"/>
                <w:szCs w:val="22"/>
              </w:rPr>
              <w:t xml:space="preserve">.1.4  </w:t>
            </w:r>
            <w:r w:rsidR="00444AF9">
              <w:rPr>
                <w:rFonts w:ascii="Arial" w:hAnsi="Arial" w:cs="Arial"/>
                <w:bCs/>
                <w:sz w:val="22"/>
                <w:szCs w:val="22"/>
              </w:rPr>
              <w:t>STOMP</w:t>
            </w:r>
            <w:proofErr w:type="gramEnd"/>
            <w:r w:rsidR="00444AF9">
              <w:rPr>
                <w:rFonts w:ascii="Arial" w:hAnsi="Arial" w:cs="Arial"/>
                <w:bCs/>
                <w:sz w:val="22"/>
                <w:szCs w:val="22"/>
              </w:rPr>
              <w:t xml:space="preserve"> stands for Stopping Over Medication of P</w:t>
            </w:r>
            <w:r w:rsidRPr="008A3BE8">
              <w:rPr>
                <w:rFonts w:ascii="Arial" w:hAnsi="Arial" w:cs="Arial"/>
                <w:bCs/>
                <w:sz w:val="22"/>
                <w:szCs w:val="22"/>
              </w:rPr>
              <w:t>eople with a learning disability, autism or both with psychotropic medicines.  It is a national project involving many different organisations which are helping to stop the over use of these medicines.  (</w:t>
            </w:r>
            <w:hyperlink r:id="rId9" w:history="1">
              <w:r w:rsidRPr="008A3BE8">
                <w:rPr>
                  <w:rStyle w:val="Hyperlink"/>
                  <w:rFonts w:ascii="Arial" w:hAnsi="Arial" w:cs="Arial"/>
                  <w:bCs/>
                  <w:sz w:val="22"/>
                  <w:szCs w:val="22"/>
                </w:rPr>
                <w:t>https://www.england.nhs.uk/learning-disabilities/improving-health/stomp</w:t>
              </w:r>
            </w:hyperlink>
            <w:r w:rsidRPr="008A3BE8">
              <w:rPr>
                <w:rFonts w:ascii="Arial" w:hAnsi="Arial" w:cs="Arial"/>
                <w:bCs/>
                <w:sz w:val="22"/>
                <w:szCs w:val="22"/>
              </w:rPr>
              <w:t>) STOMP is about helping people to stay well and have a good quality of life.  The Provider will support the delivery of the STOMP programme, actively supporting partner organisations and will</w:t>
            </w:r>
          </w:p>
          <w:p w:rsidR="000C0697" w:rsidRPr="008A3BE8" w:rsidRDefault="000C0697" w:rsidP="008A3BE8">
            <w:pPr>
              <w:pStyle w:val="ListParagraph"/>
              <w:spacing w:line="360" w:lineRule="auto"/>
              <w:jc w:val="both"/>
              <w:rPr>
                <w:rFonts w:ascii="Arial" w:hAnsi="Arial" w:cs="Arial"/>
                <w:bCs/>
                <w:sz w:val="22"/>
                <w:szCs w:val="22"/>
              </w:rPr>
            </w:pPr>
          </w:p>
          <w:p w:rsidR="00D60CA2" w:rsidRPr="008A3BE8" w:rsidRDefault="00D60CA2" w:rsidP="00EE6B3A">
            <w:pPr>
              <w:numPr>
                <w:ilvl w:val="0"/>
                <w:numId w:val="7"/>
              </w:numPr>
              <w:spacing w:after="0" w:line="360" w:lineRule="auto"/>
              <w:jc w:val="both"/>
              <w:rPr>
                <w:rFonts w:ascii="Arial" w:eastAsia="Times New Roman" w:hAnsi="Arial" w:cs="Arial"/>
                <w:bCs/>
                <w:sz w:val="22"/>
                <w:szCs w:val="22"/>
                <w:lang w:eastAsia="en-GB"/>
              </w:rPr>
            </w:pPr>
            <w:r w:rsidRPr="008A3BE8">
              <w:rPr>
                <w:rFonts w:ascii="Arial" w:eastAsia="Times New Roman" w:hAnsi="Arial" w:cs="Arial"/>
                <w:bCs/>
                <w:sz w:val="22"/>
                <w:szCs w:val="22"/>
                <w:lang w:eastAsia="en-GB"/>
              </w:rPr>
              <w:t>encourage people to have regular check-ups about their medicines</w:t>
            </w:r>
          </w:p>
          <w:p w:rsidR="00D60CA2" w:rsidRPr="008A3BE8" w:rsidRDefault="00D60CA2" w:rsidP="00EE6B3A">
            <w:pPr>
              <w:numPr>
                <w:ilvl w:val="0"/>
                <w:numId w:val="7"/>
              </w:numPr>
              <w:spacing w:after="0" w:line="360" w:lineRule="auto"/>
              <w:jc w:val="both"/>
              <w:rPr>
                <w:rFonts w:ascii="Arial" w:eastAsia="Times New Roman" w:hAnsi="Arial" w:cs="Arial"/>
                <w:bCs/>
                <w:sz w:val="22"/>
                <w:szCs w:val="22"/>
                <w:lang w:eastAsia="en-GB"/>
              </w:rPr>
            </w:pPr>
            <w:r w:rsidRPr="008A3BE8">
              <w:rPr>
                <w:rFonts w:ascii="Arial" w:eastAsia="Times New Roman" w:hAnsi="Arial" w:cs="Arial"/>
                <w:bCs/>
                <w:sz w:val="22"/>
                <w:szCs w:val="22"/>
                <w:lang w:eastAsia="en-GB"/>
              </w:rPr>
              <w:t>make sure doctors and other health professionals involve people, families and support staff in decisions about medicines</w:t>
            </w:r>
          </w:p>
          <w:p w:rsidR="00D60CA2" w:rsidRPr="008A3BE8" w:rsidRDefault="00D60CA2" w:rsidP="00EE6B3A">
            <w:pPr>
              <w:numPr>
                <w:ilvl w:val="0"/>
                <w:numId w:val="7"/>
              </w:numPr>
              <w:spacing w:after="0" w:line="360" w:lineRule="auto"/>
              <w:jc w:val="both"/>
              <w:rPr>
                <w:rFonts w:ascii="Arial" w:eastAsia="Times New Roman" w:hAnsi="Arial" w:cs="Arial"/>
                <w:bCs/>
                <w:sz w:val="22"/>
                <w:szCs w:val="22"/>
                <w:lang w:eastAsia="en-GB"/>
              </w:rPr>
            </w:pPr>
            <w:proofErr w:type="gramStart"/>
            <w:r w:rsidRPr="008A3BE8">
              <w:rPr>
                <w:rFonts w:ascii="Arial" w:eastAsia="Times New Roman" w:hAnsi="Arial" w:cs="Arial"/>
                <w:bCs/>
                <w:sz w:val="22"/>
                <w:szCs w:val="22"/>
                <w:lang w:eastAsia="en-GB"/>
              </w:rPr>
              <w:t>inform</w:t>
            </w:r>
            <w:proofErr w:type="gramEnd"/>
            <w:r w:rsidRPr="008A3BE8">
              <w:rPr>
                <w:rFonts w:ascii="Arial" w:eastAsia="Times New Roman" w:hAnsi="Arial" w:cs="Arial"/>
                <w:bCs/>
                <w:sz w:val="22"/>
                <w:szCs w:val="22"/>
                <w:lang w:eastAsia="en-GB"/>
              </w:rPr>
              <w:t xml:space="preserve"> everyone about non-drug therapies and practical ways of supporting people so they are less likely to need as much medicine, if any.</w:t>
            </w:r>
          </w:p>
          <w:p w:rsidR="000C0697" w:rsidRPr="008A3BE8" w:rsidRDefault="000C0697" w:rsidP="008A3BE8">
            <w:pPr>
              <w:spacing w:after="0" w:line="360" w:lineRule="auto"/>
              <w:ind w:left="1778"/>
              <w:jc w:val="both"/>
              <w:rPr>
                <w:rFonts w:ascii="Arial" w:eastAsia="Times New Roman" w:hAnsi="Arial" w:cs="Arial"/>
                <w:bCs/>
                <w:sz w:val="22"/>
                <w:szCs w:val="22"/>
                <w:lang w:eastAsia="en-GB"/>
              </w:rPr>
            </w:pPr>
          </w:p>
          <w:p w:rsidR="00444AF9" w:rsidRDefault="00D60CA2" w:rsidP="00444AF9">
            <w:pPr>
              <w:spacing w:after="0" w:line="360" w:lineRule="auto"/>
              <w:ind w:left="720"/>
              <w:jc w:val="both"/>
              <w:rPr>
                <w:rStyle w:val="Hyperlink"/>
                <w:rFonts w:ascii="Arial" w:eastAsia="Times New Roman" w:hAnsi="Arial" w:cs="Arial"/>
                <w:bCs/>
                <w:sz w:val="22"/>
                <w:szCs w:val="22"/>
                <w:lang w:val="en-GB" w:eastAsia="en-GB"/>
              </w:rPr>
            </w:pPr>
            <w:r w:rsidRPr="008A3BE8">
              <w:rPr>
                <w:rFonts w:ascii="Arial" w:eastAsia="Times New Roman" w:hAnsi="Arial" w:cs="Arial"/>
                <w:bCs/>
                <w:sz w:val="22"/>
                <w:szCs w:val="22"/>
                <w:lang w:eastAsia="en-GB"/>
              </w:rPr>
              <w:t xml:space="preserve">Specifically the Provider will work, and support partner </w:t>
            </w:r>
            <w:proofErr w:type="spellStart"/>
            <w:r w:rsidRPr="008A3BE8">
              <w:rPr>
                <w:rFonts w:ascii="Arial" w:eastAsia="Times New Roman" w:hAnsi="Arial" w:cs="Arial"/>
                <w:bCs/>
                <w:sz w:val="22"/>
                <w:szCs w:val="22"/>
                <w:lang w:eastAsia="en-GB"/>
              </w:rPr>
              <w:t>organisations</w:t>
            </w:r>
            <w:proofErr w:type="spellEnd"/>
            <w:r w:rsidRPr="008A3BE8">
              <w:rPr>
                <w:rFonts w:ascii="Arial" w:eastAsia="Times New Roman" w:hAnsi="Arial" w:cs="Arial"/>
                <w:bCs/>
                <w:sz w:val="22"/>
                <w:szCs w:val="22"/>
                <w:lang w:eastAsia="en-GB"/>
              </w:rPr>
              <w:t xml:space="preserve">, to </w:t>
            </w:r>
            <w:proofErr w:type="spellStart"/>
            <w:r w:rsidRPr="008A3BE8">
              <w:rPr>
                <w:rFonts w:ascii="Arial" w:eastAsia="Times New Roman" w:hAnsi="Arial" w:cs="Arial"/>
                <w:bCs/>
                <w:sz w:val="22"/>
                <w:szCs w:val="22"/>
                <w:lang w:eastAsia="en-GB"/>
              </w:rPr>
              <w:t>optimise</w:t>
            </w:r>
            <w:proofErr w:type="spellEnd"/>
            <w:r w:rsidRPr="008A3BE8">
              <w:rPr>
                <w:rFonts w:ascii="Arial" w:eastAsia="Times New Roman" w:hAnsi="Arial" w:cs="Arial"/>
                <w:bCs/>
                <w:sz w:val="22"/>
                <w:szCs w:val="22"/>
                <w:lang w:eastAsia="en-GB"/>
              </w:rPr>
              <w:t xml:space="preserve"> the prescribing of antipsychotics, anti-depressants and anti-epileptic drugs for people with learning difficulties, ensuring that drugs are stopped when no longer clinically required, or reduce to the lowest dose </w:t>
            </w:r>
            <w:r w:rsidR="00C76EA4" w:rsidRPr="008A3BE8">
              <w:rPr>
                <w:rFonts w:ascii="Arial" w:eastAsia="Times New Roman" w:hAnsi="Arial" w:cs="Arial"/>
                <w:bCs/>
                <w:sz w:val="22"/>
                <w:szCs w:val="22"/>
                <w:lang w:eastAsia="en-GB"/>
              </w:rPr>
              <w:t>which is clinically necessary.</w:t>
            </w:r>
            <w:r w:rsidR="000C0697" w:rsidRPr="008A3BE8">
              <w:rPr>
                <w:rFonts w:ascii="Arial" w:eastAsia="Times New Roman" w:hAnsi="Arial" w:cs="Arial"/>
                <w:bCs/>
                <w:sz w:val="22"/>
                <w:szCs w:val="22"/>
                <w:lang w:eastAsia="en-GB"/>
              </w:rPr>
              <w:t xml:space="preserve"> </w:t>
            </w:r>
            <w:hyperlink r:id="rId10" w:history="1">
              <w:r w:rsidRPr="008A3BE8">
                <w:rPr>
                  <w:rStyle w:val="Hyperlink"/>
                  <w:rFonts w:ascii="Arial" w:eastAsia="Times New Roman" w:hAnsi="Arial" w:cs="Arial"/>
                  <w:bCs/>
                  <w:sz w:val="22"/>
                  <w:szCs w:val="22"/>
                  <w:lang w:val="en-GB" w:eastAsia="en-GB"/>
                </w:rPr>
                <w:t>https://www.england.nhs.uk/learning-disabilities/improving-health/stomp/professionals</w:t>
              </w:r>
            </w:hyperlink>
          </w:p>
          <w:p w:rsidR="00444AF9" w:rsidRDefault="00444AF9" w:rsidP="00444AF9">
            <w:pPr>
              <w:spacing w:after="0" w:line="360" w:lineRule="auto"/>
              <w:ind w:left="720"/>
              <w:jc w:val="both"/>
              <w:rPr>
                <w:rStyle w:val="Hyperlink"/>
                <w:rFonts w:ascii="Arial" w:eastAsia="Times New Roman" w:hAnsi="Arial" w:cs="Arial"/>
                <w:bCs/>
                <w:sz w:val="22"/>
                <w:szCs w:val="22"/>
                <w:lang w:val="en-GB" w:eastAsia="en-GB"/>
              </w:rPr>
            </w:pPr>
          </w:p>
          <w:p w:rsidR="00444AF9" w:rsidRDefault="00D60CA2" w:rsidP="00444AF9">
            <w:pPr>
              <w:spacing w:after="0" w:line="360" w:lineRule="auto"/>
              <w:ind w:left="743" w:hanging="743"/>
              <w:jc w:val="both"/>
              <w:rPr>
                <w:rFonts w:ascii="Arial" w:eastAsia="Times New Roman" w:hAnsi="Arial" w:cs="Arial"/>
                <w:bCs/>
                <w:sz w:val="22"/>
                <w:szCs w:val="22"/>
                <w:lang w:val="en-GB" w:eastAsia="en-GB"/>
              </w:rPr>
            </w:pPr>
            <w:r w:rsidRPr="008A3BE8">
              <w:rPr>
                <w:rFonts w:ascii="Arial" w:eastAsia="Times New Roman" w:hAnsi="Arial" w:cs="Arial"/>
                <w:bCs/>
                <w:sz w:val="22"/>
                <w:szCs w:val="22"/>
                <w:lang w:val="en-GB" w:eastAsia="en-GB"/>
              </w:rPr>
              <w:t>4.1.5</w:t>
            </w:r>
            <w:r w:rsidRPr="008A3BE8">
              <w:rPr>
                <w:rFonts w:ascii="Arial" w:eastAsia="Times New Roman" w:hAnsi="Arial" w:cs="Arial"/>
                <w:bCs/>
                <w:sz w:val="22"/>
                <w:szCs w:val="22"/>
                <w:lang w:val="en-GB" w:eastAsia="en-GB"/>
              </w:rPr>
              <w:tab/>
              <w:t>The Provider shall work with the care homes to develop a robust process to support the implementation of Patient Safety Alerts, MHRA medicines/device alerts, MHRA drug safety updates and any other relevant standards.</w:t>
            </w:r>
          </w:p>
          <w:p w:rsidR="00E0480D" w:rsidRDefault="00E0480D" w:rsidP="00444AF9">
            <w:pPr>
              <w:spacing w:after="0" w:line="360" w:lineRule="auto"/>
              <w:ind w:left="743" w:hanging="743"/>
              <w:jc w:val="both"/>
              <w:rPr>
                <w:rFonts w:ascii="Arial" w:eastAsia="Times New Roman" w:hAnsi="Arial" w:cs="Arial"/>
                <w:bCs/>
                <w:sz w:val="22"/>
                <w:szCs w:val="22"/>
                <w:lang w:val="en-GB" w:eastAsia="en-GB"/>
              </w:rPr>
            </w:pPr>
          </w:p>
          <w:p w:rsidR="00444AF9" w:rsidRDefault="00D60CA2" w:rsidP="00444AF9">
            <w:pPr>
              <w:spacing w:after="0" w:line="360" w:lineRule="auto"/>
              <w:ind w:left="743" w:hanging="743"/>
              <w:jc w:val="both"/>
              <w:rPr>
                <w:rFonts w:ascii="Arial" w:hAnsi="Arial" w:cs="Arial"/>
                <w:bCs/>
                <w:sz w:val="22"/>
                <w:szCs w:val="22"/>
              </w:rPr>
            </w:pPr>
            <w:r w:rsidRPr="00444AF9">
              <w:rPr>
                <w:rFonts w:ascii="Arial" w:hAnsi="Arial" w:cs="Arial"/>
                <w:bCs/>
                <w:sz w:val="22"/>
                <w:szCs w:val="22"/>
              </w:rPr>
              <w:lastRenderedPageBreak/>
              <w:t>4.1.6</w:t>
            </w:r>
            <w:r w:rsidRPr="00444AF9">
              <w:rPr>
                <w:rFonts w:ascii="Arial" w:hAnsi="Arial" w:cs="Arial"/>
                <w:bCs/>
                <w:sz w:val="22"/>
                <w:szCs w:val="22"/>
              </w:rPr>
              <w:tab/>
            </w:r>
            <w:bookmarkStart w:id="2" w:name="_Toc201375131"/>
            <w:bookmarkStart w:id="3" w:name="_Toc205796174"/>
            <w:r w:rsidRPr="00444AF9">
              <w:rPr>
                <w:rFonts w:ascii="Arial" w:hAnsi="Arial" w:cs="Arial"/>
                <w:bCs/>
                <w:sz w:val="22"/>
                <w:szCs w:val="22"/>
              </w:rPr>
              <w:t>Medicines Information</w:t>
            </w:r>
            <w:bookmarkEnd w:id="2"/>
            <w:bookmarkEnd w:id="3"/>
            <w:r w:rsidR="00444AF9">
              <w:rPr>
                <w:rFonts w:ascii="Arial" w:hAnsi="Arial" w:cs="Arial"/>
                <w:bCs/>
                <w:sz w:val="22"/>
                <w:szCs w:val="22"/>
              </w:rPr>
              <w:t>-</w:t>
            </w:r>
            <w:r w:rsidRPr="00444AF9">
              <w:rPr>
                <w:rFonts w:ascii="Arial" w:hAnsi="Arial" w:cs="Arial"/>
                <w:bCs/>
                <w:sz w:val="22"/>
                <w:szCs w:val="22"/>
              </w:rPr>
              <w:t>The Provider shall provide information and advice in response to specific medicines related enquiries.  The provider will have access to a Regional Medicines Information Management Centre.</w:t>
            </w:r>
          </w:p>
          <w:p w:rsidR="00444AF9" w:rsidRDefault="00444AF9" w:rsidP="00444AF9">
            <w:pPr>
              <w:spacing w:after="0" w:line="360" w:lineRule="auto"/>
              <w:ind w:left="743" w:hanging="743"/>
              <w:jc w:val="both"/>
              <w:rPr>
                <w:rFonts w:ascii="Arial" w:hAnsi="Arial" w:cs="Arial"/>
                <w:bCs/>
                <w:sz w:val="22"/>
                <w:szCs w:val="22"/>
              </w:rPr>
            </w:pPr>
          </w:p>
          <w:p w:rsidR="00444AF9" w:rsidRDefault="00D60CA2" w:rsidP="00444AF9">
            <w:pPr>
              <w:spacing w:after="0" w:line="360" w:lineRule="auto"/>
              <w:ind w:left="743" w:hanging="743"/>
              <w:jc w:val="both"/>
              <w:rPr>
                <w:rFonts w:ascii="Arial" w:hAnsi="Arial" w:cs="Arial"/>
                <w:bCs/>
                <w:sz w:val="22"/>
                <w:szCs w:val="22"/>
              </w:rPr>
            </w:pPr>
            <w:r w:rsidRPr="008A3BE8">
              <w:rPr>
                <w:rFonts w:ascii="Arial" w:hAnsi="Arial" w:cs="Arial"/>
                <w:bCs/>
                <w:sz w:val="22"/>
                <w:szCs w:val="22"/>
              </w:rPr>
              <w:t>4.1.7</w:t>
            </w:r>
            <w:r w:rsidRPr="008A3BE8">
              <w:rPr>
                <w:rFonts w:ascii="Arial" w:hAnsi="Arial" w:cs="Arial"/>
                <w:bCs/>
                <w:sz w:val="22"/>
                <w:szCs w:val="22"/>
              </w:rPr>
              <w:tab/>
              <w:t>The Provider will provide advice on the use of medicines administered via syringe drivers and infusion pumps as necessary.</w:t>
            </w:r>
          </w:p>
          <w:p w:rsidR="00444AF9" w:rsidRDefault="00444AF9" w:rsidP="00444AF9">
            <w:pPr>
              <w:spacing w:after="0" w:line="360" w:lineRule="auto"/>
              <w:ind w:left="743" w:hanging="743"/>
              <w:jc w:val="both"/>
              <w:rPr>
                <w:rFonts w:ascii="Arial" w:hAnsi="Arial" w:cs="Arial"/>
                <w:bCs/>
                <w:sz w:val="22"/>
                <w:szCs w:val="22"/>
              </w:rPr>
            </w:pPr>
          </w:p>
          <w:p w:rsidR="00D60CA2" w:rsidRPr="00444AF9" w:rsidRDefault="00C76EA4" w:rsidP="00444AF9">
            <w:pPr>
              <w:spacing w:after="0" w:line="360" w:lineRule="auto"/>
              <w:ind w:left="743" w:hanging="743"/>
              <w:jc w:val="both"/>
              <w:rPr>
                <w:rFonts w:ascii="Arial" w:hAnsi="Arial" w:cs="Arial"/>
                <w:bCs/>
                <w:sz w:val="22"/>
                <w:szCs w:val="22"/>
              </w:rPr>
            </w:pPr>
            <w:r w:rsidRPr="008A3BE8">
              <w:rPr>
                <w:rFonts w:ascii="Arial" w:eastAsia="Times New Roman" w:hAnsi="Arial" w:cs="Arial"/>
                <w:bCs/>
                <w:sz w:val="22"/>
                <w:szCs w:val="22"/>
                <w:lang w:val="en-GB" w:eastAsia="en-GB"/>
              </w:rPr>
              <w:t>4</w:t>
            </w:r>
            <w:r w:rsidR="00D60CA2" w:rsidRPr="008A3BE8">
              <w:rPr>
                <w:rFonts w:ascii="Arial" w:eastAsia="Times New Roman" w:hAnsi="Arial" w:cs="Arial"/>
                <w:bCs/>
                <w:sz w:val="22"/>
                <w:szCs w:val="22"/>
                <w:lang w:val="en-GB" w:eastAsia="en-GB"/>
              </w:rPr>
              <w:t>.1.</w:t>
            </w:r>
            <w:r w:rsidRPr="008A3BE8">
              <w:rPr>
                <w:rFonts w:ascii="Arial" w:eastAsia="Times New Roman" w:hAnsi="Arial" w:cs="Arial"/>
                <w:bCs/>
                <w:sz w:val="22"/>
                <w:szCs w:val="22"/>
                <w:lang w:val="en-GB" w:eastAsia="en-GB"/>
              </w:rPr>
              <w:t>8</w:t>
            </w:r>
            <w:r w:rsidR="00D60CA2" w:rsidRPr="008A3BE8">
              <w:rPr>
                <w:rFonts w:ascii="Arial" w:eastAsia="Times New Roman" w:hAnsi="Arial" w:cs="Arial"/>
                <w:bCs/>
                <w:sz w:val="22"/>
                <w:szCs w:val="22"/>
                <w:lang w:val="en-GB" w:eastAsia="en-GB"/>
              </w:rPr>
              <w:tab/>
              <w:t>The Provider shall optimise the use of medicines in the care homes delivering resident focused activities:</w:t>
            </w:r>
          </w:p>
          <w:p w:rsidR="00C76EA4" w:rsidRPr="008A3BE8" w:rsidRDefault="00C76EA4" w:rsidP="00444AF9">
            <w:pPr>
              <w:spacing w:after="0" w:line="360" w:lineRule="auto"/>
              <w:ind w:left="743"/>
              <w:jc w:val="both"/>
              <w:rPr>
                <w:rFonts w:ascii="Arial" w:hAnsi="Arial" w:cs="Arial"/>
                <w:bCs/>
                <w:sz w:val="22"/>
                <w:szCs w:val="22"/>
              </w:rPr>
            </w:pPr>
            <w:r w:rsidRPr="008A3BE8">
              <w:rPr>
                <w:rFonts w:ascii="Arial" w:hAnsi="Arial" w:cs="Arial"/>
                <w:bCs/>
                <w:sz w:val="22"/>
                <w:szCs w:val="22"/>
              </w:rPr>
              <w:t>4.1.8.1.</w:t>
            </w:r>
            <w:r w:rsidR="00D60CA2" w:rsidRPr="008A3BE8">
              <w:rPr>
                <w:rFonts w:ascii="Arial" w:hAnsi="Arial" w:cs="Arial"/>
                <w:bCs/>
                <w:sz w:val="22"/>
                <w:szCs w:val="22"/>
              </w:rPr>
              <w:t xml:space="preserve">Undertake regular medicines </w:t>
            </w:r>
            <w:proofErr w:type="spellStart"/>
            <w:r w:rsidR="00D60CA2" w:rsidRPr="008A3BE8">
              <w:rPr>
                <w:rFonts w:ascii="Arial" w:hAnsi="Arial" w:cs="Arial"/>
                <w:bCs/>
                <w:sz w:val="22"/>
                <w:szCs w:val="22"/>
              </w:rPr>
              <w:t>optimisation</w:t>
            </w:r>
            <w:proofErr w:type="spellEnd"/>
            <w:r w:rsidR="00D60CA2" w:rsidRPr="008A3BE8">
              <w:rPr>
                <w:rFonts w:ascii="Arial" w:hAnsi="Arial" w:cs="Arial"/>
                <w:bCs/>
                <w:sz w:val="22"/>
                <w:szCs w:val="22"/>
              </w:rPr>
              <w:t xml:space="preserve"> reviews</w:t>
            </w:r>
          </w:p>
          <w:p w:rsidR="00D60CA2" w:rsidRPr="008A3BE8" w:rsidRDefault="00D60CA2" w:rsidP="00444AF9">
            <w:pPr>
              <w:pStyle w:val="ListParagraph"/>
              <w:numPr>
                <w:ilvl w:val="3"/>
                <w:numId w:val="9"/>
              </w:numPr>
              <w:spacing w:line="360" w:lineRule="auto"/>
              <w:ind w:left="1463"/>
              <w:jc w:val="both"/>
              <w:rPr>
                <w:rFonts w:ascii="Arial" w:hAnsi="Arial" w:cs="Arial"/>
                <w:bCs/>
                <w:sz w:val="22"/>
                <w:szCs w:val="22"/>
              </w:rPr>
            </w:pPr>
            <w:r w:rsidRPr="008A3BE8">
              <w:rPr>
                <w:rFonts w:ascii="Arial" w:hAnsi="Arial" w:cs="Arial"/>
                <w:bCs/>
                <w:sz w:val="22"/>
                <w:szCs w:val="22"/>
              </w:rPr>
              <w:t>Stratify residents according to risk and need</w:t>
            </w:r>
          </w:p>
          <w:p w:rsidR="00D60CA2" w:rsidRPr="008A3BE8" w:rsidRDefault="00D60CA2" w:rsidP="00444AF9">
            <w:pPr>
              <w:pStyle w:val="ListParagraph"/>
              <w:numPr>
                <w:ilvl w:val="3"/>
                <w:numId w:val="9"/>
              </w:numPr>
              <w:spacing w:line="360" w:lineRule="auto"/>
              <w:ind w:left="1463"/>
              <w:jc w:val="both"/>
              <w:rPr>
                <w:rFonts w:ascii="Arial" w:hAnsi="Arial" w:cs="Arial"/>
                <w:bCs/>
                <w:sz w:val="22"/>
                <w:szCs w:val="22"/>
              </w:rPr>
            </w:pPr>
            <w:r w:rsidRPr="008A3BE8">
              <w:rPr>
                <w:rFonts w:ascii="Arial" w:hAnsi="Arial" w:cs="Arial"/>
                <w:bCs/>
                <w:sz w:val="22"/>
                <w:szCs w:val="22"/>
              </w:rPr>
              <w:t>Work as part of the MDT in the care home</w:t>
            </w:r>
          </w:p>
          <w:p w:rsidR="00D60CA2" w:rsidRPr="008A3BE8" w:rsidRDefault="00C76EA4" w:rsidP="00444AF9">
            <w:pPr>
              <w:spacing w:after="0" w:line="360" w:lineRule="auto"/>
              <w:ind w:left="743"/>
              <w:jc w:val="both"/>
              <w:rPr>
                <w:rFonts w:ascii="Arial" w:hAnsi="Arial" w:cs="Arial"/>
                <w:bCs/>
                <w:sz w:val="22"/>
                <w:szCs w:val="22"/>
              </w:rPr>
            </w:pPr>
            <w:r w:rsidRPr="008A3BE8">
              <w:rPr>
                <w:rFonts w:ascii="Arial" w:hAnsi="Arial" w:cs="Arial"/>
                <w:bCs/>
                <w:sz w:val="22"/>
                <w:szCs w:val="22"/>
              </w:rPr>
              <w:t xml:space="preserve">4.1.8.4 </w:t>
            </w:r>
            <w:r w:rsidR="00D60CA2" w:rsidRPr="008A3BE8">
              <w:rPr>
                <w:rFonts w:ascii="Arial" w:hAnsi="Arial" w:cs="Arial"/>
                <w:bCs/>
                <w:sz w:val="22"/>
                <w:szCs w:val="22"/>
              </w:rPr>
              <w:t>Support during admission and discharge from hospital</w:t>
            </w:r>
          </w:p>
          <w:p w:rsidR="00D60CA2" w:rsidRPr="008A3BE8" w:rsidRDefault="00C76EA4" w:rsidP="00444AF9">
            <w:pPr>
              <w:spacing w:after="0" w:line="360" w:lineRule="auto"/>
              <w:ind w:left="743"/>
              <w:jc w:val="both"/>
              <w:rPr>
                <w:rFonts w:ascii="Arial" w:eastAsia="Times New Roman" w:hAnsi="Arial" w:cs="Arial"/>
                <w:bCs/>
                <w:sz w:val="22"/>
                <w:szCs w:val="22"/>
                <w:lang w:val="en-GB" w:eastAsia="en-GB"/>
              </w:rPr>
            </w:pPr>
            <w:r w:rsidRPr="008A3BE8">
              <w:rPr>
                <w:rFonts w:ascii="Arial" w:eastAsia="Times New Roman" w:hAnsi="Arial" w:cs="Arial"/>
                <w:bCs/>
                <w:sz w:val="22"/>
                <w:szCs w:val="22"/>
                <w:lang w:val="en-GB" w:eastAsia="en-GB"/>
              </w:rPr>
              <w:t xml:space="preserve">4.1.8.5 </w:t>
            </w:r>
            <w:r w:rsidR="00D60CA2" w:rsidRPr="008A3BE8">
              <w:rPr>
                <w:rFonts w:ascii="Arial" w:eastAsia="Times New Roman" w:hAnsi="Arial" w:cs="Arial"/>
                <w:bCs/>
                <w:sz w:val="22"/>
                <w:szCs w:val="22"/>
                <w:lang w:val="en-GB" w:eastAsia="en-GB"/>
              </w:rPr>
              <w:t>Manage acute medicines related events</w:t>
            </w:r>
          </w:p>
          <w:p w:rsidR="00C76EA4" w:rsidRPr="008A3BE8" w:rsidRDefault="00C76EA4" w:rsidP="00444AF9">
            <w:pPr>
              <w:spacing w:after="0" w:line="360" w:lineRule="auto"/>
              <w:ind w:left="743"/>
              <w:jc w:val="both"/>
              <w:rPr>
                <w:rFonts w:ascii="Arial" w:hAnsi="Arial" w:cs="Arial"/>
                <w:bCs/>
                <w:sz w:val="22"/>
                <w:szCs w:val="22"/>
              </w:rPr>
            </w:pPr>
            <w:r w:rsidRPr="008A3BE8">
              <w:rPr>
                <w:rFonts w:ascii="Arial" w:hAnsi="Arial" w:cs="Arial"/>
                <w:bCs/>
                <w:sz w:val="22"/>
                <w:szCs w:val="22"/>
              </w:rPr>
              <w:t xml:space="preserve">4.1.8.6 </w:t>
            </w:r>
            <w:r w:rsidR="00D60CA2" w:rsidRPr="008A3BE8">
              <w:rPr>
                <w:rFonts w:ascii="Arial" w:hAnsi="Arial" w:cs="Arial"/>
                <w:bCs/>
                <w:sz w:val="22"/>
                <w:szCs w:val="22"/>
              </w:rPr>
              <w:t>Support and advise on end of l</w:t>
            </w:r>
            <w:r w:rsidRPr="008A3BE8">
              <w:rPr>
                <w:rFonts w:ascii="Arial" w:hAnsi="Arial" w:cs="Arial"/>
                <w:bCs/>
                <w:sz w:val="22"/>
                <w:szCs w:val="22"/>
              </w:rPr>
              <w:t>ife support related to medicines</w:t>
            </w:r>
          </w:p>
          <w:p w:rsidR="00D60CA2" w:rsidRPr="008A3BE8" w:rsidRDefault="00C76EA4" w:rsidP="00444AF9">
            <w:pPr>
              <w:spacing w:after="0" w:line="360" w:lineRule="auto"/>
              <w:ind w:left="743"/>
              <w:jc w:val="both"/>
              <w:rPr>
                <w:rFonts w:ascii="Arial" w:eastAsia="Times New Roman" w:hAnsi="Arial" w:cs="Arial"/>
                <w:bCs/>
                <w:sz w:val="22"/>
                <w:szCs w:val="22"/>
                <w:lang w:val="en-GB" w:eastAsia="en-GB"/>
              </w:rPr>
            </w:pPr>
            <w:r w:rsidRPr="008A3BE8">
              <w:rPr>
                <w:rFonts w:ascii="Arial" w:eastAsia="Times New Roman" w:hAnsi="Arial" w:cs="Arial"/>
                <w:bCs/>
                <w:sz w:val="22"/>
                <w:szCs w:val="22"/>
                <w:lang w:val="en-GB" w:eastAsia="en-GB"/>
              </w:rPr>
              <w:t xml:space="preserve">4.1.8.7 </w:t>
            </w:r>
            <w:r w:rsidR="00D60CA2" w:rsidRPr="008A3BE8">
              <w:rPr>
                <w:rFonts w:ascii="Arial" w:eastAsia="Times New Roman" w:hAnsi="Arial" w:cs="Arial"/>
                <w:bCs/>
                <w:sz w:val="22"/>
                <w:szCs w:val="22"/>
                <w:lang w:val="en-GB" w:eastAsia="en-GB"/>
              </w:rPr>
              <w:t>Support antimicrobial stewardship</w:t>
            </w:r>
          </w:p>
          <w:p w:rsidR="000C0697" w:rsidRPr="008A3BE8" w:rsidRDefault="000C0697" w:rsidP="008A3BE8">
            <w:pPr>
              <w:spacing w:after="0" w:line="360" w:lineRule="auto"/>
              <w:ind w:left="1440"/>
              <w:jc w:val="both"/>
              <w:rPr>
                <w:rFonts w:ascii="Arial" w:eastAsia="Times New Roman" w:hAnsi="Arial" w:cs="Arial"/>
                <w:bCs/>
                <w:sz w:val="22"/>
                <w:szCs w:val="22"/>
                <w:lang w:val="en-GB" w:eastAsia="en-GB"/>
              </w:rPr>
            </w:pPr>
          </w:p>
          <w:p w:rsidR="00D60CA2" w:rsidRPr="008A3BE8" w:rsidRDefault="00D60CA2" w:rsidP="008A3BE8">
            <w:pPr>
              <w:spacing w:after="0" w:line="360" w:lineRule="auto"/>
              <w:ind w:left="720"/>
              <w:jc w:val="both"/>
              <w:rPr>
                <w:rFonts w:ascii="Arial" w:eastAsia="Times New Roman" w:hAnsi="Arial" w:cs="Arial"/>
                <w:bCs/>
                <w:sz w:val="22"/>
                <w:szCs w:val="22"/>
                <w:lang w:val="en-GB" w:eastAsia="en-GB"/>
              </w:rPr>
            </w:pPr>
            <w:r w:rsidRPr="008A3BE8">
              <w:rPr>
                <w:rFonts w:ascii="Arial" w:eastAsia="Times New Roman" w:hAnsi="Arial" w:cs="Arial"/>
                <w:bCs/>
                <w:sz w:val="22"/>
                <w:szCs w:val="22"/>
                <w:lang w:val="en-GB" w:eastAsia="en-GB"/>
              </w:rPr>
              <w:t xml:space="preserve">This will include information on clinical suitability, availability, price, dosage form administration, adverse effects and possible interactions of medicines prescribed.  </w:t>
            </w:r>
          </w:p>
          <w:p w:rsidR="00C76EA4" w:rsidRPr="008A3BE8" w:rsidRDefault="00C76EA4" w:rsidP="008A3BE8">
            <w:pPr>
              <w:spacing w:after="0" w:line="360" w:lineRule="auto"/>
              <w:ind w:left="720"/>
              <w:jc w:val="both"/>
              <w:rPr>
                <w:rFonts w:ascii="Arial" w:eastAsia="Times New Roman" w:hAnsi="Arial" w:cs="Arial"/>
                <w:bCs/>
                <w:sz w:val="22"/>
                <w:szCs w:val="22"/>
                <w:lang w:val="en-GB" w:eastAsia="en-GB"/>
              </w:rPr>
            </w:pPr>
          </w:p>
          <w:p w:rsidR="00D60CA2" w:rsidRPr="008A3BE8" w:rsidRDefault="00C76EA4" w:rsidP="00444AF9">
            <w:pPr>
              <w:spacing w:after="0" w:line="360" w:lineRule="auto"/>
              <w:ind w:left="720" w:hanging="686"/>
              <w:jc w:val="both"/>
              <w:rPr>
                <w:rFonts w:ascii="Arial" w:eastAsia="Times New Roman" w:hAnsi="Arial" w:cs="Arial"/>
                <w:bCs/>
                <w:sz w:val="22"/>
                <w:szCs w:val="22"/>
                <w:lang w:val="en-GB" w:eastAsia="en-GB"/>
              </w:rPr>
            </w:pPr>
            <w:proofErr w:type="gramStart"/>
            <w:r w:rsidRPr="008A3BE8">
              <w:rPr>
                <w:rFonts w:ascii="Arial" w:eastAsia="Times New Roman" w:hAnsi="Arial" w:cs="Arial"/>
                <w:bCs/>
                <w:sz w:val="22"/>
                <w:szCs w:val="22"/>
                <w:lang w:val="en-GB" w:eastAsia="en-GB"/>
              </w:rPr>
              <w:t>4</w:t>
            </w:r>
            <w:r w:rsidR="00D60CA2" w:rsidRPr="008A3BE8">
              <w:rPr>
                <w:rFonts w:ascii="Arial" w:eastAsia="Times New Roman" w:hAnsi="Arial" w:cs="Arial"/>
                <w:bCs/>
                <w:sz w:val="22"/>
                <w:szCs w:val="22"/>
                <w:lang w:val="en-GB" w:eastAsia="en-GB"/>
              </w:rPr>
              <w:t>.1.</w:t>
            </w:r>
            <w:r w:rsidRPr="008A3BE8">
              <w:rPr>
                <w:rFonts w:ascii="Arial" w:eastAsia="Times New Roman" w:hAnsi="Arial" w:cs="Arial"/>
                <w:bCs/>
                <w:sz w:val="22"/>
                <w:szCs w:val="22"/>
                <w:lang w:val="en-GB" w:eastAsia="en-GB"/>
              </w:rPr>
              <w:t xml:space="preserve">9  </w:t>
            </w:r>
            <w:r w:rsidR="00D60CA2" w:rsidRPr="008A3BE8">
              <w:rPr>
                <w:rFonts w:ascii="Arial" w:eastAsia="Times New Roman" w:hAnsi="Arial" w:cs="Arial"/>
                <w:bCs/>
                <w:sz w:val="22"/>
                <w:szCs w:val="22"/>
                <w:lang w:val="en-GB" w:eastAsia="en-GB"/>
              </w:rPr>
              <w:t>The</w:t>
            </w:r>
            <w:proofErr w:type="gramEnd"/>
            <w:r w:rsidR="00D60CA2" w:rsidRPr="008A3BE8">
              <w:rPr>
                <w:rFonts w:ascii="Arial" w:eastAsia="Times New Roman" w:hAnsi="Arial" w:cs="Arial"/>
                <w:bCs/>
                <w:sz w:val="22"/>
                <w:szCs w:val="22"/>
                <w:lang w:val="en-GB" w:eastAsia="en-GB"/>
              </w:rPr>
              <w:t xml:space="preserve"> Provider is able to provide advice on the appropriate use and cost-effective prescribing of licensed/unlicensed medicines when requested to by a prescriber.</w:t>
            </w:r>
          </w:p>
          <w:p w:rsidR="00C76EA4" w:rsidRPr="008A3BE8" w:rsidRDefault="00C76EA4" w:rsidP="008A3BE8">
            <w:pPr>
              <w:spacing w:after="0" w:line="360" w:lineRule="auto"/>
              <w:jc w:val="both"/>
              <w:rPr>
                <w:rFonts w:ascii="Arial" w:eastAsia="Times New Roman" w:hAnsi="Arial" w:cs="Arial"/>
                <w:bCs/>
                <w:sz w:val="22"/>
                <w:szCs w:val="22"/>
                <w:lang w:val="en-GB" w:eastAsia="en-GB"/>
              </w:rPr>
            </w:pPr>
          </w:p>
          <w:p w:rsidR="00D60CA2" w:rsidRPr="008A3BE8" w:rsidRDefault="00C76EA4" w:rsidP="00444AF9">
            <w:pPr>
              <w:pStyle w:val="ListParagraph"/>
              <w:spacing w:line="360" w:lineRule="auto"/>
              <w:ind w:hanging="686"/>
              <w:jc w:val="both"/>
              <w:rPr>
                <w:rFonts w:ascii="Arial" w:hAnsi="Arial" w:cs="Arial"/>
                <w:bCs/>
                <w:sz w:val="22"/>
                <w:szCs w:val="22"/>
              </w:rPr>
            </w:pPr>
            <w:r w:rsidRPr="008A3BE8">
              <w:rPr>
                <w:rFonts w:ascii="Arial" w:hAnsi="Arial" w:cs="Arial"/>
                <w:bCs/>
                <w:sz w:val="22"/>
                <w:szCs w:val="22"/>
              </w:rPr>
              <w:t xml:space="preserve">4.1.10 </w:t>
            </w:r>
            <w:r w:rsidR="00D60CA2" w:rsidRPr="008A3BE8">
              <w:rPr>
                <w:rFonts w:ascii="Arial" w:hAnsi="Arial" w:cs="Arial"/>
                <w:bCs/>
                <w:sz w:val="22"/>
                <w:szCs w:val="22"/>
              </w:rPr>
              <w:t>The Provider will be aware of and understand the legal framework within which non-medical prescribers operate.</w:t>
            </w:r>
          </w:p>
          <w:p w:rsidR="00C76EA4" w:rsidRPr="008A3BE8" w:rsidRDefault="00C76EA4" w:rsidP="008A3BE8">
            <w:pPr>
              <w:pStyle w:val="ListParagraph"/>
              <w:spacing w:line="360" w:lineRule="auto"/>
              <w:rPr>
                <w:rFonts w:ascii="Arial" w:hAnsi="Arial" w:cs="Arial"/>
                <w:bCs/>
                <w:sz w:val="22"/>
                <w:szCs w:val="22"/>
              </w:rPr>
            </w:pPr>
          </w:p>
          <w:p w:rsidR="00C76EA4" w:rsidRDefault="00C76EA4" w:rsidP="00444AF9">
            <w:pPr>
              <w:pStyle w:val="ListParagraph"/>
              <w:spacing w:line="360" w:lineRule="auto"/>
              <w:ind w:hanging="686"/>
              <w:jc w:val="both"/>
              <w:rPr>
                <w:rFonts w:ascii="Arial" w:hAnsi="Arial" w:cs="Arial"/>
                <w:bCs/>
                <w:sz w:val="22"/>
                <w:szCs w:val="22"/>
              </w:rPr>
            </w:pPr>
            <w:r w:rsidRPr="008A3BE8">
              <w:rPr>
                <w:rFonts w:ascii="Arial" w:hAnsi="Arial" w:cs="Arial"/>
                <w:bCs/>
                <w:sz w:val="22"/>
                <w:szCs w:val="22"/>
              </w:rPr>
              <w:t>4.1.11</w:t>
            </w:r>
            <w:r w:rsidR="00D60CA2" w:rsidRPr="008A3BE8">
              <w:rPr>
                <w:rFonts w:ascii="Arial" w:hAnsi="Arial" w:cs="Arial"/>
                <w:bCs/>
                <w:sz w:val="22"/>
                <w:szCs w:val="22"/>
              </w:rPr>
              <w:tab/>
              <w:t>The Provider will consider the practicalities of how a resident will receive medicines administered once they have been discharged back into the community following for example respite care, in particular residents who do not have carers to support them and advise clinicians accordingly.  The Provider should support respite care residents to continue to self-medicate during their stay when appropriate to avoid de-skilling them.</w:t>
            </w:r>
          </w:p>
          <w:p w:rsidR="00444AF9" w:rsidRPr="008A3BE8" w:rsidRDefault="00444AF9" w:rsidP="00444AF9">
            <w:pPr>
              <w:pStyle w:val="ListParagraph"/>
              <w:spacing w:line="360" w:lineRule="auto"/>
              <w:ind w:hanging="686"/>
              <w:jc w:val="both"/>
              <w:rPr>
                <w:rFonts w:ascii="Arial" w:hAnsi="Arial" w:cs="Arial"/>
                <w:bCs/>
                <w:sz w:val="22"/>
                <w:szCs w:val="22"/>
              </w:rPr>
            </w:pPr>
          </w:p>
          <w:p w:rsidR="00C76EA4" w:rsidRDefault="00C76EA4" w:rsidP="00444AF9">
            <w:pPr>
              <w:pStyle w:val="ListParagraph"/>
              <w:spacing w:line="360" w:lineRule="auto"/>
              <w:ind w:hanging="686"/>
              <w:jc w:val="both"/>
              <w:rPr>
                <w:rFonts w:ascii="Arial" w:hAnsi="Arial" w:cs="Arial"/>
                <w:bCs/>
                <w:sz w:val="22"/>
                <w:szCs w:val="22"/>
              </w:rPr>
            </w:pPr>
            <w:r w:rsidRPr="008A3BE8">
              <w:rPr>
                <w:rFonts w:ascii="Arial" w:hAnsi="Arial" w:cs="Arial"/>
                <w:bCs/>
                <w:sz w:val="22"/>
                <w:szCs w:val="22"/>
              </w:rPr>
              <w:t>4</w:t>
            </w:r>
            <w:r w:rsidR="00D60CA2" w:rsidRPr="008A3BE8">
              <w:rPr>
                <w:rFonts w:ascii="Arial" w:hAnsi="Arial" w:cs="Arial"/>
                <w:bCs/>
                <w:sz w:val="22"/>
                <w:szCs w:val="22"/>
              </w:rPr>
              <w:t>.1.1</w:t>
            </w:r>
            <w:r w:rsidRPr="008A3BE8">
              <w:rPr>
                <w:rFonts w:ascii="Arial" w:hAnsi="Arial" w:cs="Arial"/>
                <w:bCs/>
                <w:sz w:val="22"/>
                <w:szCs w:val="22"/>
              </w:rPr>
              <w:t>2</w:t>
            </w:r>
            <w:r w:rsidR="00D60CA2" w:rsidRPr="008A3BE8">
              <w:rPr>
                <w:rFonts w:ascii="Arial" w:hAnsi="Arial" w:cs="Arial"/>
                <w:bCs/>
                <w:sz w:val="22"/>
                <w:szCs w:val="22"/>
              </w:rPr>
              <w:t xml:space="preserve"> </w:t>
            </w:r>
            <w:r w:rsidR="00D60CA2" w:rsidRPr="008A3BE8">
              <w:rPr>
                <w:rFonts w:ascii="Arial" w:hAnsi="Arial" w:cs="Arial"/>
                <w:bCs/>
                <w:sz w:val="22"/>
                <w:szCs w:val="22"/>
              </w:rPr>
              <w:tab/>
              <w:t xml:space="preserve">The Provider will ensure that each pharmacy professional in the Service </w:t>
            </w:r>
            <w:r w:rsidR="00D60CA2" w:rsidRPr="008A3BE8">
              <w:rPr>
                <w:rFonts w:ascii="Arial" w:hAnsi="Arial" w:cs="Arial"/>
                <w:bCs/>
                <w:sz w:val="22"/>
                <w:szCs w:val="22"/>
              </w:rPr>
              <w:lastRenderedPageBreak/>
              <w:t>spend at least 0.4wte of their time in a care home setting.  The provider shall put in place arrangements to meet the above requirement but making use of IT to conduct remote detailed reviews whenever possible to optimise staff time actually spent in care homes.  These arrangements will be notified to the Commissioner.</w:t>
            </w:r>
          </w:p>
          <w:p w:rsidR="00444AF9" w:rsidRPr="008A3BE8" w:rsidRDefault="00444AF9" w:rsidP="00444AF9">
            <w:pPr>
              <w:pStyle w:val="ListParagraph"/>
              <w:spacing w:line="360" w:lineRule="auto"/>
              <w:ind w:hanging="686"/>
              <w:jc w:val="both"/>
              <w:rPr>
                <w:rFonts w:ascii="Arial" w:hAnsi="Arial" w:cs="Arial"/>
                <w:bCs/>
                <w:sz w:val="22"/>
                <w:szCs w:val="22"/>
              </w:rPr>
            </w:pPr>
          </w:p>
          <w:p w:rsidR="00D60CA2" w:rsidRPr="008A3BE8" w:rsidRDefault="00C76EA4" w:rsidP="00444AF9">
            <w:pPr>
              <w:pStyle w:val="ListParagraph"/>
              <w:spacing w:line="360" w:lineRule="auto"/>
              <w:ind w:hanging="720"/>
              <w:jc w:val="both"/>
              <w:rPr>
                <w:rFonts w:ascii="Arial" w:hAnsi="Arial" w:cs="Arial"/>
                <w:bCs/>
                <w:sz w:val="22"/>
                <w:szCs w:val="22"/>
              </w:rPr>
            </w:pPr>
            <w:r w:rsidRPr="008A3BE8">
              <w:rPr>
                <w:rFonts w:ascii="Arial" w:hAnsi="Arial" w:cs="Arial"/>
                <w:bCs/>
                <w:sz w:val="22"/>
                <w:szCs w:val="22"/>
              </w:rPr>
              <w:t>4</w:t>
            </w:r>
            <w:r w:rsidR="00D60CA2" w:rsidRPr="008A3BE8">
              <w:rPr>
                <w:rFonts w:ascii="Arial" w:hAnsi="Arial" w:cs="Arial"/>
                <w:bCs/>
                <w:sz w:val="22"/>
                <w:szCs w:val="22"/>
              </w:rPr>
              <w:t>.1.1</w:t>
            </w:r>
            <w:r w:rsidRPr="008A3BE8">
              <w:rPr>
                <w:rFonts w:ascii="Arial" w:hAnsi="Arial" w:cs="Arial"/>
                <w:bCs/>
                <w:sz w:val="22"/>
                <w:szCs w:val="22"/>
              </w:rPr>
              <w:t>3</w:t>
            </w:r>
            <w:r w:rsidR="00D60CA2" w:rsidRPr="008A3BE8">
              <w:rPr>
                <w:rFonts w:ascii="Arial" w:hAnsi="Arial" w:cs="Arial"/>
                <w:bCs/>
                <w:sz w:val="22"/>
                <w:szCs w:val="22"/>
              </w:rPr>
              <w:tab/>
              <w:t xml:space="preserve">The Provider will support the care homes to develop processes to respond to and act on MHRA drug alerts where needed. </w:t>
            </w:r>
          </w:p>
          <w:p w:rsidR="00444AF9" w:rsidRPr="008A3BE8" w:rsidRDefault="00444AF9" w:rsidP="008A3BE8">
            <w:pPr>
              <w:spacing w:after="0" w:line="360" w:lineRule="auto"/>
              <w:jc w:val="both"/>
              <w:rPr>
                <w:rFonts w:ascii="Arial" w:eastAsia="Times New Roman" w:hAnsi="Arial" w:cs="Arial"/>
                <w:bCs/>
                <w:sz w:val="22"/>
                <w:szCs w:val="22"/>
                <w:lang w:val="en-GB" w:eastAsia="en-GB"/>
              </w:rPr>
            </w:pPr>
          </w:p>
          <w:p w:rsidR="00C76EA4" w:rsidRPr="008A3BE8" w:rsidRDefault="000C0697" w:rsidP="008A3BE8">
            <w:pPr>
              <w:spacing w:after="0" w:line="360" w:lineRule="auto"/>
              <w:rPr>
                <w:rFonts w:ascii="Arial" w:hAnsi="Arial" w:cs="Arial"/>
                <w:b/>
                <w:sz w:val="22"/>
                <w:szCs w:val="22"/>
                <w:lang w:val="en-GB"/>
              </w:rPr>
            </w:pPr>
            <w:r w:rsidRPr="008A3BE8">
              <w:rPr>
                <w:rFonts w:ascii="Arial" w:hAnsi="Arial" w:cs="Arial"/>
                <w:sz w:val="22"/>
                <w:szCs w:val="22"/>
                <w:lang w:val="en-GB"/>
              </w:rPr>
              <w:t>4</w:t>
            </w:r>
            <w:r w:rsidR="00D60CA2" w:rsidRPr="008A3BE8">
              <w:rPr>
                <w:rFonts w:ascii="Arial" w:hAnsi="Arial" w:cs="Arial"/>
                <w:sz w:val="22"/>
                <w:szCs w:val="22"/>
                <w:lang w:val="en-GB"/>
              </w:rPr>
              <w:t>.2</w:t>
            </w:r>
            <w:r w:rsidR="00D60CA2" w:rsidRPr="008A3BE8">
              <w:rPr>
                <w:rFonts w:ascii="Arial" w:hAnsi="Arial" w:cs="Arial"/>
                <w:sz w:val="22"/>
                <w:szCs w:val="22"/>
                <w:lang w:val="en-GB"/>
              </w:rPr>
              <w:tab/>
            </w:r>
            <w:r w:rsidR="00D60CA2" w:rsidRPr="008A3BE8">
              <w:rPr>
                <w:rFonts w:ascii="Arial" w:hAnsi="Arial" w:cs="Arial"/>
                <w:b/>
                <w:sz w:val="22"/>
                <w:szCs w:val="22"/>
                <w:lang w:val="en-GB"/>
              </w:rPr>
              <w:t>Training and Development</w:t>
            </w:r>
          </w:p>
          <w:p w:rsidR="00F82B62" w:rsidRDefault="00D60CA2" w:rsidP="00444AF9">
            <w:pPr>
              <w:spacing w:after="0" w:line="360" w:lineRule="auto"/>
              <w:ind w:left="743"/>
              <w:rPr>
                <w:rFonts w:ascii="Arial" w:hAnsi="Arial" w:cs="Arial"/>
                <w:sz w:val="22"/>
                <w:szCs w:val="22"/>
                <w:lang w:val="en-GB"/>
              </w:rPr>
            </w:pPr>
            <w:r w:rsidRPr="008A3BE8">
              <w:rPr>
                <w:rFonts w:ascii="Arial" w:hAnsi="Arial" w:cs="Arial"/>
                <w:sz w:val="22"/>
                <w:szCs w:val="22"/>
                <w:lang w:val="en-GB"/>
              </w:rPr>
              <w:t xml:space="preserve">The Provider shall provide at least four formal training sessions per year in each care home on medicines management issues specific to the care home setting. The audience may be doctors, nurses or any other relevant staff member.  </w:t>
            </w:r>
          </w:p>
          <w:p w:rsidR="001D2694" w:rsidRDefault="001D2694" w:rsidP="00444AF9">
            <w:pPr>
              <w:spacing w:after="0" w:line="360" w:lineRule="auto"/>
              <w:ind w:left="743"/>
              <w:rPr>
                <w:rFonts w:ascii="Arial" w:hAnsi="Arial" w:cs="Arial"/>
                <w:sz w:val="22"/>
                <w:szCs w:val="22"/>
                <w:lang w:val="en-GB"/>
              </w:rPr>
            </w:pPr>
          </w:p>
          <w:p w:rsidR="001D2694" w:rsidRPr="001D2694" w:rsidRDefault="001D2694" w:rsidP="00D109A7">
            <w:pPr>
              <w:pStyle w:val="ListParagraph"/>
              <w:numPr>
                <w:ilvl w:val="1"/>
                <w:numId w:val="29"/>
              </w:numPr>
              <w:spacing w:line="360" w:lineRule="auto"/>
              <w:ind w:left="743" w:hanging="743"/>
              <w:rPr>
                <w:rFonts w:ascii="Arial" w:hAnsi="Arial" w:cs="Arial"/>
                <w:sz w:val="22"/>
                <w:szCs w:val="22"/>
              </w:rPr>
            </w:pPr>
            <w:r w:rsidRPr="001D2694">
              <w:rPr>
                <w:rFonts w:ascii="Arial" w:hAnsi="Arial" w:cs="Arial"/>
                <w:b/>
                <w:sz w:val="22"/>
                <w:szCs w:val="22"/>
              </w:rPr>
              <w:t>Networks</w:t>
            </w:r>
          </w:p>
          <w:p w:rsidR="001D2694" w:rsidRDefault="001D2694" w:rsidP="001D2694">
            <w:pPr>
              <w:spacing w:after="0" w:line="360" w:lineRule="auto"/>
              <w:ind w:left="743" w:hanging="743"/>
              <w:rPr>
                <w:rFonts w:ascii="Arial" w:hAnsi="Arial" w:cs="Arial"/>
                <w:sz w:val="22"/>
                <w:szCs w:val="22"/>
                <w:lang w:val="en-GB"/>
              </w:rPr>
            </w:pPr>
            <w:r>
              <w:rPr>
                <w:rFonts w:ascii="Arial" w:hAnsi="Arial" w:cs="Arial"/>
                <w:sz w:val="22"/>
                <w:szCs w:val="22"/>
                <w:lang w:val="en-GB"/>
              </w:rPr>
              <w:t xml:space="preserve">4.3.1  </w:t>
            </w:r>
            <w:r w:rsidRPr="001D2694">
              <w:rPr>
                <w:rFonts w:ascii="Arial" w:hAnsi="Arial" w:cs="Arial"/>
                <w:sz w:val="22"/>
                <w:szCs w:val="22"/>
                <w:lang w:val="en-GB"/>
              </w:rPr>
              <w:t>The Provider will establish good working relationships with Local Authorities, Community Nursing, GP practices (including General Practice Clinical Pharmacists), Community Pharmacists and Hospital clinical teams</w:t>
            </w:r>
          </w:p>
          <w:p w:rsidR="001D2694" w:rsidRDefault="001D2694" w:rsidP="001D2694">
            <w:pPr>
              <w:pStyle w:val="ListParagraph"/>
              <w:numPr>
                <w:ilvl w:val="2"/>
                <w:numId w:val="28"/>
              </w:numPr>
              <w:spacing w:line="360" w:lineRule="auto"/>
              <w:ind w:left="743" w:hanging="743"/>
              <w:rPr>
                <w:rFonts w:ascii="Arial" w:hAnsi="Arial" w:cs="Arial"/>
                <w:sz w:val="22"/>
                <w:szCs w:val="22"/>
              </w:rPr>
            </w:pPr>
            <w:r w:rsidRPr="001D2694">
              <w:rPr>
                <w:rFonts w:ascii="Arial" w:hAnsi="Arial" w:cs="Arial"/>
                <w:sz w:val="22"/>
                <w:szCs w:val="22"/>
              </w:rPr>
              <w:t xml:space="preserve">Specifically the Provider will establish a good working relationship </w:t>
            </w:r>
            <w:proofErr w:type="gramStart"/>
            <w:r w:rsidRPr="001D2694">
              <w:rPr>
                <w:rFonts w:ascii="Arial" w:hAnsi="Arial" w:cs="Arial"/>
                <w:sz w:val="22"/>
                <w:szCs w:val="22"/>
              </w:rPr>
              <w:t xml:space="preserve">with </w:t>
            </w:r>
            <w:r>
              <w:rPr>
                <w:rFonts w:ascii="Arial" w:hAnsi="Arial" w:cs="Arial"/>
                <w:sz w:val="22"/>
                <w:szCs w:val="22"/>
              </w:rPr>
              <w:t xml:space="preserve"> </w:t>
            </w:r>
            <w:r w:rsidRPr="001D2694">
              <w:rPr>
                <w:rFonts w:ascii="Arial" w:hAnsi="Arial" w:cs="Arial"/>
                <w:sz w:val="22"/>
                <w:szCs w:val="22"/>
              </w:rPr>
              <w:t>Admiral</w:t>
            </w:r>
            <w:proofErr w:type="gramEnd"/>
            <w:r w:rsidRPr="001D2694">
              <w:rPr>
                <w:rFonts w:ascii="Arial" w:hAnsi="Arial" w:cs="Arial"/>
                <w:sz w:val="22"/>
                <w:szCs w:val="22"/>
              </w:rPr>
              <w:t xml:space="preserve"> Nurses where in place, and proactively support the identification of residents who may have dementia and work with the MDT to achieve a diagnosis and develop medication optimisation plans for these residents.</w:t>
            </w:r>
          </w:p>
          <w:p w:rsidR="001D2694" w:rsidRDefault="001D2694" w:rsidP="001D2694">
            <w:pPr>
              <w:pStyle w:val="ListParagraph"/>
              <w:numPr>
                <w:ilvl w:val="2"/>
                <w:numId w:val="28"/>
              </w:numPr>
              <w:spacing w:line="360" w:lineRule="auto"/>
              <w:ind w:left="743" w:hanging="743"/>
              <w:rPr>
                <w:rFonts w:ascii="Arial" w:hAnsi="Arial" w:cs="Arial"/>
                <w:sz w:val="22"/>
                <w:szCs w:val="22"/>
              </w:rPr>
            </w:pPr>
            <w:r w:rsidRPr="001D2694">
              <w:rPr>
                <w:rFonts w:ascii="Arial" w:hAnsi="Arial" w:cs="Arial"/>
                <w:sz w:val="22"/>
                <w:szCs w:val="22"/>
              </w:rPr>
              <w:t>Essex County Council</w:t>
            </w:r>
            <w:r w:rsidR="00D109A7">
              <w:rPr>
                <w:rFonts w:ascii="Arial" w:hAnsi="Arial" w:cs="Arial"/>
                <w:sz w:val="22"/>
                <w:szCs w:val="22"/>
              </w:rPr>
              <w:t xml:space="preserve"> (ECC)</w:t>
            </w:r>
            <w:r w:rsidRPr="001D2694">
              <w:rPr>
                <w:rFonts w:ascii="Arial" w:hAnsi="Arial" w:cs="Arial"/>
                <w:sz w:val="22"/>
                <w:szCs w:val="22"/>
              </w:rPr>
              <w:t xml:space="preserve"> Quality Improvement Team who will offer support, guidance, mentoring and signposting across a range of areas to promote good quality care in care settings. The Quality Team deliver a continuous programme of work to proactively support providers with improving care staff capability and skills and developing best practice solutions and would therefore welcome a strong collaboration with care home pharmacists.</w:t>
            </w:r>
          </w:p>
          <w:p w:rsidR="001D2694" w:rsidRDefault="001D2694" w:rsidP="001D2694">
            <w:pPr>
              <w:pStyle w:val="ListParagraph"/>
              <w:numPr>
                <w:ilvl w:val="2"/>
                <w:numId w:val="28"/>
              </w:numPr>
              <w:spacing w:line="360" w:lineRule="auto"/>
              <w:ind w:left="743" w:hanging="743"/>
              <w:rPr>
                <w:rFonts w:ascii="Arial" w:hAnsi="Arial" w:cs="Arial"/>
                <w:sz w:val="22"/>
                <w:szCs w:val="22"/>
              </w:rPr>
            </w:pPr>
            <w:r w:rsidRPr="001D2694">
              <w:rPr>
                <w:rFonts w:ascii="Arial" w:hAnsi="Arial" w:cs="Arial"/>
                <w:sz w:val="22"/>
                <w:szCs w:val="22"/>
              </w:rPr>
              <w:t xml:space="preserve">The care home pharmacists and technicians will be integrated within ECC teams by being invited to team meetings, provider events, </w:t>
            </w:r>
            <w:proofErr w:type="gramStart"/>
            <w:r w:rsidRPr="001D2694">
              <w:rPr>
                <w:rFonts w:ascii="Arial" w:hAnsi="Arial" w:cs="Arial"/>
                <w:sz w:val="22"/>
                <w:szCs w:val="22"/>
              </w:rPr>
              <w:t>visits</w:t>
            </w:r>
            <w:proofErr w:type="gramEnd"/>
            <w:r w:rsidRPr="001D2694">
              <w:rPr>
                <w:rFonts w:ascii="Arial" w:hAnsi="Arial" w:cs="Arial"/>
                <w:sz w:val="22"/>
                <w:szCs w:val="22"/>
              </w:rPr>
              <w:t xml:space="preserve"> to care providers and be able to work from ECC if required. </w:t>
            </w:r>
          </w:p>
          <w:p w:rsidR="001D2694" w:rsidRDefault="001D2694" w:rsidP="001D2694">
            <w:pPr>
              <w:pStyle w:val="ListParagraph"/>
              <w:numPr>
                <w:ilvl w:val="2"/>
                <w:numId w:val="28"/>
              </w:numPr>
              <w:spacing w:line="360" w:lineRule="auto"/>
              <w:ind w:left="743" w:hanging="743"/>
              <w:rPr>
                <w:rFonts w:ascii="Arial" w:hAnsi="Arial" w:cs="Arial"/>
                <w:sz w:val="22"/>
                <w:szCs w:val="22"/>
              </w:rPr>
            </w:pPr>
            <w:r w:rsidRPr="001D2694">
              <w:rPr>
                <w:rFonts w:ascii="Arial" w:hAnsi="Arial" w:cs="Arial"/>
                <w:sz w:val="22"/>
                <w:szCs w:val="22"/>
              </w:rPr>
              <w:t>The Provider will receive full support from the ECC Quality Improvement Team who can facilitate further training and developm</w:t>
            </w:r>
            <w:r w:rsidR="00D109A7">
              <w:rPr>
                <w:rFonts w:ascii="Arial" w:hAnsi="Arial" w:cs="Arial"/>
                <w:sz w:val="22"/>
                <w:szCs w:val="22"/>
              </w:rPr>
              <w:t>ent opportunities as required-</w:t>
            </w:r>
            <w:r w:rsidRPr="001D2694">
              <w:rPr>
                <w:rFonts w:ascii="Arial" w:hAnsi="Arial" w:cs="Arial"/>
                <w:sz w:val="22"/>
                <w:szCs w:val="22"/>
              </w:rPr>
              <w:t xml:space="preserve"> safeguarding, PROSPER, understanding of</w:t>
            </w:r>
            <w:proofErr w:type="gramStart"/>
            <w:r w:rsidRPr="001D2694">
              <w:rPr>
                <w:rFonts w:ascii="Arial" w:hAnsi="Arial" w:cs="Arial"/>
                <w:sz w:val="22"/>
                <w:szCs w:val="22"/>
              </w:rPr>
              <w:t>  the</w:t>
            </w:r>
            <w:proofErr w:type="gramEnd"/>
            <w:r w:rsidRPr="001D2694">
              <w:rPr>
                <w:rFonts w:ascii="Arial" w:hAnsi="Arial" w:cs="Arial"/>
                <w:sz w:val="22"/>
                <w:szCs w:val="22"/>
              </w:rPr>
              <w:t xml:space="preserve"> quality of the care </w:t>
            </w:r>
            <w:r w:rsidRPr="001D2694">
              <w:rPr>
                <w:rFonts w:ascii="Arial" w:hAnsi="Arial" w:cs="Arial"/>
                <w:sz w:val="22"/>
                <w:szCs w:val="22"/>
              </w:rPr>
              <w:lastRenderedPageBreak/>
              <w:t>market issues and challenges and understanding of all related work streams.</w:t>
            </w:r>
          </w:p>
          <w:p w:rsidR="001D2694" w:rsidRDefault="001D2694" w:rsidP="001D2694">
            <w:pPr>
              <w:pStyle w:val="ListParagraph"/>
              <w:numPr>
                <w:ilvl w:val="2"/>
                <w:numId w:val="28"/>
              </w:numPr>
              <w:spacing w:line="360" w:lineRule="auto"/>
              <w:ind w:left="743" w:hanging="743"/>
              <w:rPr>
                <w:rFonts w:ascii="Arial" w:hAnsi="Arial" w:cs="Arial"/>
                <w:sz w:val="22"/>
                <w:szCs w:val="22"/>
              </w:rPr>
            </w:pPr>
            <w:r w:rsidRPr="001D2694">
              <w:rPr>
                <w:rFonts w:ascii="Arial" w:hAnsi="Arial" w:cs="Arial"/>
                <w:sz w:val="22"/>
                <w:szCs w:val="22"/>
              </w:rPr>
              <w:t xml:space="preserve">The Provider is encouraged to coordinate some visits to care homes with the Quality Improvement Team to benefit from multidisciplinary visits. </w:t>
            </w:r>
          </w:p>
          <w:p w:rsidR="001D2694" w:rsidRPr="001D2694" w:rsidRDefault="001D2694" w:rsidP="001D2694">
            <w:pPr>
              <w:pStyle w:val="ListParagraph"/>
              <w:numPr>
                <w:ilvl w:val="2"/>
                <w:numId w:val="28"/>
              </w:numPr>
              <w:spacing w:line="360" w:lineRule="auto"/>
              <w:ind w:left="743" w:hanging="743"/>
              <w:rPr>
                <w:rFonts w:ascii="Arial" w:hAnsi="Arial" w:cs="Arial"/>
                <w:sz w:val="22"/>
                <w:szCs w:val="22"/>
              </w:rPr>
            </w:pPr>
            <w:r w:rsidRPr="001D2694">
              <w:rPr>
                <w:rFonts w:ascii="Arial" w:hAnsi="Arial" w:cs="Arial"/>
                <w:sz w:val="22"/>
                <w:szCs w:val="22"/>
              </w:rPr>
              <w:t>Similar working relationships must be established with Southend and Thurrock Unitary Authorities- this will be supported by the Commissioner.</w:t>
            </w:r>
          </w:p>
        </w:tc>
      </w:tr>
      <w:tr w:rsidR="00530761" w:rsidRPr="008A3BE8" w:rsidTr="00444AF9">
        <w:tc>
          <w:tcPr>
            <w:tcW w:w="8364" w:type="dxa"/>
            <w:shd w:val="clear" w:color="auto" w:fill="auto"/>
          </w:tcPr>
          <w:p w:rsidR="00530761" w:rsidRPr="008A3BE8" w:rsidRDefault="008A3BE8" w:rsidP="008A3BE8">
            <w:pPr>
              <w:spacing w:after="0" w:line="360" w:lineRule="auto"/>
              <w:rPr>
                <w:rFonts w:ascii="Arial" w:hAnsi="Arial" w:cs="Arial"/>
                <w:b/>
                <w:sz w:val="22"/>
                <w:szCs w:val="22"/>
              </w:rPr>
            </w:pPr>
            <w:r>
              <w:rPr>
                <w:rFonts w:ascii="Arial" w:hAnsi="Arial" w:cs="Arial"/>
                <w:b/>
                <w:sz w:val="22"/>
                <w:szCs w:val="22"/>
              </w:rPr>
              <w:lastRenderedPageBreak/>
              <w:t xml:space="preserve">5        </w:t>
            </w:r>
            <w:r w:rsidR="000C0697" w:rsidRPr="008A3BE8">
              <w:rPr>
                <w:rFonts w:ascii="Arial" w:hAnsi="Arial" w:cs="Arial"/>
                <w:b/>
                <w:sz w:val="22"/>
                <w:szCs w:val="22"/>
              </w:rPr>
              <w:t>EQUALITY AND DIVERSITY</w:t>
            </w:r>
          </w:p>
        </w:tc>
      </w:tr>
      <w:tr w:rsidR="00530761" w:rsidRPr="008A3BE8" w:rsidTr="00444AF9">
        <w:tc>
          <w:tcPr>
            <w:tcW w:w="8364" w:type="dxa"/>
            <w:shd w:val="clear" w:color="auto" w:fill="auto"/>
          </w:tcPr>
          <w:p w:rsidR="008B11D3" w:rsidRPr="008A3BE8" w:rsidRDefault="008B11D3" w:rsidP="00444AF9">
            <w:pPr>
              <w:tabs>
                <w:tab w:val="left" w:pos="0"/>
              </w:tabs>
              <w:autoSpaceDE w:val="0"/>
              <w:autoSpaceDN w:val="0"/>
              <w:adjustRightInd w:val="0"/>
              <w:spacing w:after="0" w:line="360" w:lineRule="auto"/>
              <w:ind w:left="567" w:hanging="567"/>
              <w:rPr>
                <w:rFonts w:ascii="Arial" w:eastAsia="Times New Roman" w:hAnsi="Arial" w:cs="Arial"/>
                <w:color w:val="000000"/>
                <w:sz w:val="22"/>
                <w:szCs w:val="22"/>
                <w:lang w:val="en-GB" w:eastAsia="en-GB"/>
              </w:rPr>
            </w:pPr>
            <w:r w:rsidRPr="008A3BE8">
              <w:rPr>
                <w:rFonts w:ascii="Arial" w:eastAsia="Times New Roman" w:hAnsi="Arial" w:cs="Arial"/>
                <w:color w:val="000000"/>
                <w:sz w:val="22"/>
                <w:szCs w:val="22"/>
                <w:lang w:val="en-GB" w:eastAsia="en-GB"/>
              </w:rPr>
              <w:t>5.1</w:t>
            </w:r>
            <w:r w:rsidRPr="008A3BE8">
              <w:rPr>
                <w:rFonts w:ascii="Arial" w:eastAsia="Times New Roman" w:hAnsi="Arial" w:cs="Arial"/>
                <w:color w:val="000000"/>
                <w:sz w:val="22"/>
                <w:szCs w:val="22"/>
                <w:lang w:val="en-GB" w:eastAsia="en-GB"/>
              </w:rPr>
              <w:tab/>
              <w:t>The Provider shall not discriminate betw</w:t>
            </w:r>
            <w:r w:rsidR="00C56EE7" w:rsidRPr="008A3BE8">
              <w:rPr>
                <w:rFonts w:ascii="Arial" w:eastAsia="Times New Roman" w:hAnsi="Arial" w:cs="Arial"/>
                <w:color w:val="000000"/>
                <w:sz w:val="22"/>
                <w:szCs w:val="22"/>
                <w:lang w:val="en-GB" w:eastAsia="en-GB"/>
              </w:rPr>
              <w:t>een residents on the grounds of</w:t>
            </w:r>
            <w:r w:rsidR="00444AF9">
              <w:rPr>
                <w:rFonts w:ascii="Arial" w:eastAsia="Times New Roman" w:hAnsi="Arial" w:cs="Arial"/>
                <w:color w:val="000000"/>
                <w:sz w:val="22"/>
                <w:szCs w:val="22"/>
                <w:lang w:val="en-GB" w:eastAsia="en-GB"/>
              </w:rPr>
              <w:t xml:space="preserve"> </w:t>
            </w:r>
            <w:r w:rsidR="00C56EE7" w:rsidRPr="008A3BE8">
              <w:rPr>
                <w:rFonts w:ascii="Arial" w:eastAsia="Times New Roman" w:hAnsi="Arial" w:cs="Arial"/>
                <w:color w:val="000000"/>
                <w:sz w:val="22"/>
                <w:szCs w:val="22"/>
                <w:lang w:val="en-GB" w:eastAsia="en-GB"/>
              </w:rPr>
              <w:t>g</w:t>
            </w:r>
            <w:r w:rsidRPr="008A3BE8">
              <w:rPr>
                <w:rFonts w:ascii="Arial" w:eastAsia="Times New Roman" w:hAnsi="Arial" w:cs="Arial"/>
                <w:color w:val="000000"/>
                <w:sz w:val="22"/>
                <w:szCs w:val="22"/>
                <w:lang w:val="en-GB" w:eastAsia="en-GB"/>
              </w:rPr>
              <w:t>ender, age, ethnicity, disability, religion, sexu</w:t>
            </w:r>
            <w:r w:rsidR="00C56EE7" w:rsidRPr="008A3BE8">
              <w:rPr>
                <w:rFonts w:ascii="Arial" w:eastAsia="Times New Roman" w:hAnsi="Arial" w:cs="Arial"/>
                <w:color w:val="000000"/>
                <w:sz w:val="22"/>
                <w:szCs w:val="22"/>
                <w:lang w:val="en-GB" w:eastAsia="en-GB"/>
              </w:rPr>
              <w:t xml:space="preserve">al orientation or any other </w:t>
            </w:r>
            <w:proofErr w:type="spellStart"/>
            <w:r w:rsidR="00C56EE7" w:rsidRPr="008A3BE8">
              <w:rPr>
                <w:rFonts w:ascii="Arial" w:eastAsia="Times New Roman" w:hAnsi="Arial" w:cs="Arial"/>
                <w:color w:val="000000"/>
                <w:sz w:val="22"/>
                <w:szCs w:val="22"/>
                <w:lang w:val="en-GB" w:eastAsia="en-GB"/>
              </w:rPr>
              <w:t>non</w:t>
            </w:r>
            <w:r w:rsidR="00444AF9">
              <w:rPr>
                <w:rFonts w:ascii="Arial" w:eastAsia="Times New Roman" w:hAnsi="Arial" w:cs="Arial"/>
                <w:color w:val="000000"/>
                <w:sz w:val="22"/>
                <w:szCs w:val="22"/>
                <w:lang w:val="en-GB" w:eastAsia="en-GB"/>
              </w:rPr>
              <w:t xml:space="preserve"> </w:t>
            </w:r>
            <w:r w:rsidRPr="008A3BE8">
              <w:rPr>
                <w:rFonts w:ascii="Arial" w:eastAsia="Times New Roman" w:hAnsi="Arial" w:cs="Arial"/>
                <w:color w:val="000000"/>
                <w:sz w:val="22"/>
                <w:szCs w:val="22"/>
                <w:lang w:val="en-GB" w:eastAsia="en-GB"/>
              </w:rPr>
              <w:t>medical</w:t>
            </w:r>
            <w:proofErr w:type="spellEnd"/>
            <w:r w:rsidRPr="008A3BE8">
              <w:rPr>
                <w:rFonts w:ascii="Arial" w:eastAsia="Times New Roman" w:hAnsi="Arial" w:cs="Arial"/>
                <w:color w:val="000000"/>
                <w:sz w:val="22"/>
                <w:szCs w:val="22"/>
                <w:lang w:val="en-GB" w:eastAsia="en-GB"/>
              </w:rPr>
              <w:t xml:space="preserve"> characteristics.</w:t>
            </w:r>
          </w:p>
          <w:p w:rsidR="00C56EE7" w:rsidRPr="008A3BE8" w:rsidRDefault="00C56EE7" w:rsidP="008A3BE8">
            <w:pPr>
              <w:tabs>
                <w:tab w:val="left" w:pos="0"/>
              </w:tabs>
              <w:autoSpaceDE w:val="0"/>
              <w:autoSpaceDN w:val="0"/>
              <w:adjustRightInd w:val="0"/>
              <w:spacing w:after="0" w:line="360" w:lineRule="auto"/>
              <w:ind w:left="567" w:hanging="567"/>
              <w:rPr>
                <w:rFonts w:ascii="Arial" w:eastAsia="Times New Roman" w:hAnsi="Arial" w:cs="Arial"/>
                <w:color w:val="000000"/>
                <w:sz w:val="22"/>
                <w:szCs w:val="22"/>
                <w:lang w:val="en-GB" w:eastAsia="en-GB"/>
              </w:rPr>
            </w:pPr>
          </w:p>
          <w:p w:rsidR="008B11D3" w:rsidRPr="008A3BE8" w:rsidRDefault="008B11D3" w:rsidP="00444AF9">
            <w:pPr>
              <w:tabs>
                <w:tab w:val="left" w:pos="0"/>
              </w:tabs>
              <w:autoSpaceDE w:val="0"/>
              <w:autoSpaceDN w:val="0"/>
              <w:adjustRightInd w:val="0"/>
              <w:spacing w:after="0" w:line="360" w:lineRule="auto"/>
              <w:ind w:left="567" w:hanging="567"/>
              <w:rPr>
                <w:rFonts w:ascii="Arial" w:eastAsia="Times New Roman" w:hAnsi="Arial" w:cs="Arial"/>
                <w:color w:val="000000"/>
                <w:sz w:val="22"/>
                <w:szCs w:val="22"/>
                <w:lang w:val="en-GB" w:eastAsia="en-GB"/>
              </w:rPr>
            </w:pPr>
            <w:r w:rsidRPr="008A3BE8">
              <w:rPr>
                <w:rFonts w:ascii="Arial" w:eastAsia="Times New Roman" w:hAnsi="Arial" w:cs="Arial"/>
                <w:color w:val="000000"/>
                <w:sz w:val="22"/>
                <w:szCs w:val="22"/>
                <w:lang w:val="en-GB" w:eastAsia="en-GB"/>
              </w:rPr>
              <w:t>5.2</w:t>
            </w:r>
            <w:r w:rsidRPr="008A3BE8">
              <w:rPr>
                <w:rFonts w:ascii="Arial" w:eastAsia="Times New Roman" w:hAnsi="Arial" w:cs="Arial"/>
                <w:color w:val="000000"/>
                <w:sz w:val="22"/>
                <w:szCs w:val="22"/>
                <w:lang w:val="en-GB" w:eastAsia="en-GB"/>
              </w:rPr>
              <w:tab/>
              <w:t xml:space="preserve">The Provider has a duty to provide equitable services to </w:t>
            </w:r>
            <w:r w:rsidR="00C56EE7" w:rsidRPr="008A3BE8">
              <w:rPr>
                <w:rFonts w:ascii="Arial" w:eastAsia="Times New Roman" w:hAnsi="Arial" w:cs="Arial"/>
                <w:color w:val="000000"/>
                <w:sz w:val="22"/>
                <w:szCs w:val="22"/>
                <w:lang w:val="en-GB" w:eastAsia="en-GB"/>
              </w:rPr>
              <w:t>residents that do not</w:t>
            </w:r>
            <w:r w:rsidR="00444AF9">
              <w:rPr>
                <w:rFonts w:ascii="Arial" w:eastAsia="Times New Roman" w:hAnsi="Arial" w:cs="Arial"/>
                <w:color w:val="000000"/>
                <w:sz w:val="22"/>
                <w:szCs w:val="22"/>
                <w:lang w:val="en-GB" w:eastAsia="en-GB"/>
              </w:rPr>
              <w:t xml:space="preserve"> </w:t>
            </w:r>
            <w:r w:rsidRPr="008A3BE8">
              <w:rPr>
                <w:rFonts w:ascii="Arial" w:eastAsia="Times New Roman" w:hAnsi="Arial" w:cs="Arial"/>
                <w:color w:val="000000"/>
                <w:sz w:val="22"/>
                <w:szCs w:val="22"/>
                <w:lang w:val="en-GB" w:eastAsia="en-GB"/>
              </w:rPr>
              <w:t>disproportionately disadvantage any particular racial groups</w:t>
            </w:r>
          </w:p>
          <w:p w:rsidR="00C56EE7" w:rsidRPr="008A3BE8" w:rsidRDefault="00C56EE7" w:rsidP="008A3BE8">
            <w:pPr>
              <w:tabs>
                <w:tab w:val="left" w:pos="0"/>
              </w:tabs>
              <w:autoSpaceDE w:val="0"/>
              <w:autoSpaceDN w:val="0"/>
              <w:adjustRightInd w:val="0"/>
              <w:spacing w:after="0" w:line="360" w:lineRule="auto"/>
              <w:ind w:left="567" w:hanging="567"/>
              <w:rPr>
                <w:rFonts w:ascii="Arial" w:eastAsia="Times New Roman" w:hAnsi="Arial" w:cs="Arial"/>
                <w:color w:val="000000"/>
                <w:sz w:val="22"/>
                <w:szCs w:val="22"/>
                <w:lang w:val="en-GB" w:eastAsia="en-GB"/>
              </w:rPr>
            </w:pPr>
          </w:p>
          <w:p w:rsidR="00530761" w:rsidRPr="001D2694" w:rsidRDefault="008B11D3" w:rsidP="001D2694">
            <w:pPr>
              <w:tabs>
                <w:tab w:val="left" w:pos="0"/>
              </w:tabs>
              <w:autoSpaceDE w:val="0"/>
              <w:autoSpaceDN w:val="0"/>
              <w:adjustRightInd w:val="0"/>
              <w:spacing w:after="0" w:line="360" w:lineRule="auto"/>
              <w:ind w:left="567" w:hanging="567"/>
              <w:rPr>
                <w:rFonts w:ascii="Arial" w:eastAsia="Times New Roman" w:hAnsi="Arial" w:cs="Arial"/>
                <w:color w:val="000000"/>
                <w:sz w:val="22"/>
                <w:szCs w:val="22"/>
                <w:lang w:val="en-GB" w:eastAsia="en-GB"/>
              </w:rPr>
            </w:pPr>
            <w:r w:rsidRPr="008A3BE8">
              <w:rPr>
                <w:rFonts w:ascii="Arial" w:eastAsia="Times New Roman" w:hAnsi="Arial" w:cs="Arial"/>
                <w:color w:val="000000"/>
                <w:sz w:val="22"/>
                <w:szCs w:val="22"/>
                <w:lang w:val="en-GB" w:eastAsia="en-GB"/>
              </w:rPr>
              <w:t>5.3</w:t>
            </w:r>
            <w:r w:rsidRPr="008A3BE8">
              <w:rPr>
                <w:rFonts w:ascii="Arial" w:eastAsia="Times New Roman" w:hAnsi="Arial" w:cs="Arial"/>
                <w:color w:val="000000"/>
                <w:sz w:val="22"/>
                <w:szCs w:val="22"/>
                <w:lang w:val="en-GB" w:eastAsia="en-GB"/>
              </w:rPr>
              <w:tab/>
              <w:t>The Provider shall reach under-represented</w:t>
            </w:r>
            <w:r w:rsidR="00C56EE7" w:rsidRPr="008A3BE8">
              <w:rPr>
                <w:rFonts w:ascii="Arial" w:eastAsia="Times New Roman" w:hAnsi="Arial" w:cs="Arial"/>
                <w:color w:val="000000"/>
                <w:sz w:val="22"/>
                <w:szCs w:val="22"/>
                <w:lang w:val="en-GB" w:eastAsia="en-GB"/>
              </w:rPr>
              <w:t xml:space="preserve"> groups of residents and ensure</w:t>
            </w:r>
            <w:r w:rsidR="00444AF9">
              <w:rPr>
                <w:rFonts w:ascii="Arial" w:eastAsia="Times New Roman" w:hAnsi="Arial" w:cs="Arial"/>
                <w:color w:val="000000"/>
                <w:sz w:val="22"/>
                <w:szCs w:val="22"/>
                <w:lang w:val="en-GB" w:eastAsia="en-GB"/>
              </w:rPr>
              <w:t xml:space="preserve"> </w:t>
            </w:r>
            <w:r w:rsidRPr="008A3BE8">
              <w:rPr>
                <w:rFonts w:ascii="Arial" w:eastAsia="Times New Roman" w:hAnsi="Arial" w:cs="Arial"/>
                <w:color w:val="000000"/>
                <w:sz w:val="22"/>
                <w:szCs w:val="22"/>
                <w:lang w:val="en-GB" w:eastAsia="en-GB"/>
              </w:rPr>
              <w:t>services are relevant to the needs of this group of re</w:t>
            </w:r>
            <w:r w:rsidR="00C56EE7" w:rsidRPr="008A3BE8">
              <w:rPr>
                <w:rFonts w:ascii="Arial" w:eastAsia="Times New Roman" w:hAnsi="Arial" w:cs="Arial"/>
                <w:color w:val="000000"/>
                <w:sz w:val="22"/>
                <w:szCs w:val="22"/>
                <w:lang w:val="en-GB" w:eastAsia="en-GB"/>
              </w:rPr>
              <w:t>sidents and are provided fairly</w:t>
            </w:r>
            <w:r w:rsidR="00444AF9">
              <w:rPr>
                <w:rFonts w:ascii="Arial" w:eastAsia="Times New Roman" w:hAnsi="Arial" w:cs="Arial"/>
                <w:color w:val="000000"/>
                <w:sz w:val="22"/>
                <w:szCs w:val="22"/>
                <w:lang w:val="en-GB" w:eastAsia="en-GB"/>
              </w:rPr>
              <w:t xml:space="preserve"> </w:t>
            </w:r>
            <w:r w:rsidRPr="008A3BE8">
              <w:rPr>
                <w:rFonts w:ascii="Arial" w:eastAsia="Times New Roman" w:hAnsi="Arial" w:cs="Arial"/>
                <w:color w:val="000000"/>
                <w:sz w:val="22"/>
                <w:szCs w:val="22"/>
                <w:lang w:val="en-GB" w:eastAsia="en-GB"/>
              </w:rPr>
              <w:t>and equitably, meeting local core standards.</w:t>
            </w:r>
          </w:p>
        </w:tc>
      </w:tr>
      <w:tr w:rsidR="00530761" w:rsidRPr="008A3BE8" w:rsidTr="00444AF9">
        <w:tc>
          <w:tcPr>
            <w:tcW w:w="8364" w:type="dxa"/>
            <w:shd w:val="clear" w:color="auto" w:fill="auto"/>
          </w:tcPr>
          <w:p w:rsidR="00530761" w:rsidRPr="008A3BE8" w:rsidRDefault="008A3BE8" w:rsidP="008A3BE8">
            <w:pPr>
              <w:spacing w:after="0" w:line="360" w:lineRule="auto"/>
              <w:rPr>
                <w:rFonts w:ascii="Arial" w:hAnsi="Arial" w:cs="Arial"/>
                <w:b/>
                <w:sz w:val="22"/>
                <w:szCs w:val="22"/>
              </w:rPr>
            </w:pPr>
            <w:r w:rsidRPr="008A3BE8">
              <w:rPr>
                <w:rFonts w:ascii="Arial" w:hAnsi="Arial" w:cs="Arial"/>
                <w:b/>
                <w:sz w:val="22"/>
                <w:szCs w:val="22"/>
              </w:rPr>
              <w:t xml:space="preserve">6     </w:t>
            </w:r>
            <w:r w:rsidR="008B11D3" w:rsidRPr="008A3BE8">
              <w:rPr>
                <w:rFonts w:ascii="Arial" w:hAnsi="Arial" w:cs="Arial"/>
                <w:b/>
                <w:sz w:val="22"/>
                <w:szCs w:val="22"/>
              </w:rPr>
              <w:t xml:space="preserve"> WORKFORCE</w:t>
            </w:r>
          </w:p>
        </w:tc>
      </w:tr>
      <w:tr w:rsidR="00530761" w:rsidRPr="008A3BE8" w:rsidTr="00444AF9">
        <w:tc>
          <w:tcPr>
            <w:tcW w:w="8364" w:type="dxa"/>
            <w:shd w:val="clear" w:color="auto" w:fill="auto"/>
          </w:tcPr>
          <w:p w:rsidR="00444AF9" w:rsidRDefault="008B11D3" w:rsidP="00444AF9">
            <w:pPr>
              <w:spacing w:after="0" w:line="360" w:lineRule="auto"/>
              <w:ind w:left="459" w:hanging="425"/>
              <w:rPr>
                <w:rFonts w:ascii="Arial" w:hAnsi="Arial" w:cs="Arial"/>
                <w:sz w:val="22"/>
                <w:szCs w:val="22"/>
                <w:lang w:val="en-GB"/>
              </w:rPr>
            </w:pPr>
            <w:proofErr w:type="gramStart"/>
            <w:r w:rsidRPr="008A3BE8">
              <w:rPr>
                <w:rFonts w:ascii="Arial" w:hAnsi="Arial" w:cs="Arial"/>
                <w:sz w:val="22"/>
                <w:szCs w:val="22"/>
                <w:lang w:val="en-GB"/>
              </w:rPr>
              <w:t>6.1  The</w:t>
            </w:r>
            <w:proofErr w:type="gramEnd"/>
            <w:r w:rsidRPr="008A3BE8">
              <w:rPr>
                <w:rFonts w:ascii="Arial" w:hAnsi="Arial" w:cs="Arial"/>
                <w:sz w:val="22"/>
                <w:szCs w:val="22"/>
                <w:lang w:val="en-GB"/>
              </w:rPr>
              <w:t xml:space="preserve"> requirement is for consistency in staff employed in delivering the services in order to ensure understanding of the policy framework within which the Services are delivered.  The Provider shall ensure that there is consistency in the manner in which Provider’s staff communicates with staff at the care homes, and that Provider’s </w:t>
            </w:r>
            <w:proofErr w:type="gramStart"/>
            <w:r w:rsidRPr="008A3BE8">
              <w:rPr>
                <w:rFonts w:ascii="Arial" w:hAnsi="Arial" w:cs="Arial"/>
                <w:sz w:val="22"/>
                <w:szCs w:val="22"/>
                <w:lang w:val="en-GB"/>
              </w:rPr>
              <w:t>staff have</w:t>
            </w:r>
            <w:proofErr w:type="gramEnd"/>
            <w:r w:rsidRPr="008A3BE8">
              <w:rPr>
                <w:rFonts w:ascii="Arial" w:hAnsi="Arial" w:cs="Arial"/>
                <w:sz w:val="22"/>
                <w:szCs w:val="22"/>
                <w:lang w:val="en-GB"/>
              </w:rPr>
              <w:t xml:space="preserve"> appropriate communication skills for communicating with residents and their relatives/carers in circumstances where this is necessary. </w:t>
            </w:r>
          </w:p>
          <w:p w:rsidR="00444AF9" w:rsidRDefault="00444AF9" w:rsidP="00444AF9">
            <w:pPr>
              <w:spacing w:after="0" w:line="360" w:lineRule="auto"/>
              <w:rPr>
                <w:rFonts w:ascii="Arial" w:hAnsi="Arial" w:cs="Arial"/>
                <w:sz w:val="22"/>
                <w:szCs w:val="22"/>
                <w:lang w:val="en-GB"/>
              </w:rPr>
            </w:pPr>
          </w:p>
          <w:p w:rsidR="00444AF9" w:rsidRDefault="008B11D3" w:rsidP="00444AF9">
            <w:pPr>
              <w:spacing w:after="0" w:line="360" w:lineRule="auto"/>
              <w:ind w:left="459" w:hanging="425"/>
              <w:rPr>
                <w:rFonts w:ascii="Arial" w:hAnsi="Arial" w:cs="Arial"/>
                <w:sz w:val="22"/>
                <w:szCs w:val="22"/>
                <w:lang w:val="en-GB"/>
              </w:rPr>
            </w:pPr>
            <w:proofErr w:type="gramStart"/>
            <w:r w:rsidRPr="008A3BE8">
              <w:rPr>
                <w:rFonts w:ascii="Arial" w:hAnsi="Arial" w:cs="Arial"/>
                <w:sz w:val="22"/>
                <w:szCs w:val="22"/>
                <w:lang w:val="en-GB"/>
              </w:rPr>
              <w:t>6.2  The</w:t>
            </w:r>
            <w:proofErr w:type="gramEnd"/>
            <w:r w:rsidRPr="008A3BE8">
              <w:rPr>
                <w:rFonts w:ascii="Arial" w:hAnsi="Arial" w:cs="Arial"/>
                <w:sz w:val="22"/>
                <w:szCs w:val="22"/>
                <w:lang w:val="en-GB"/>
              </w:rPr>
              <w:t xml:space="preserve"> Provider shall ensure an appropriate mix of professional and technical staff to deliver the Services.  Staff engaged on delivering the Services shall be made known to the care homes and the Provider shall ensure continuity of staff whenever possible.  </w:t>
            </w:r>
          </w:p>
          <w:p w:rsidR="00444AF9" w:rsidRDefault="00444AF9" w:rsidP="00444AF9">
            <w:pPr>
              <w:spacing w:after="0" w:line="360" w:lineRule="auto"/>
              <w:ind w:left="459" w:hanging="425"/>
              <w:rPr>
                <w:rFonts w:ascii="Arial" w:hAnsi="Arial" w:cs="Arial"/>
                <w:sz w:val="22"/>
                <w:szCs w:val="22"/>
                <w:lang w:val="en-GB"/>
              </w:rPr>
            </w:pPr>
          </w:p>
          <w:p w:rsidR="00C56EE7" w:rsidRPr="00D109A7" w:rsidRDefault="008B11D3" w:rsidP="00D109A7">
            <w:pPr>
              <w:spacing w:after="0" w:line="360" w:lineRule="auto"/>
              <w:ind w:left="459" w:hanging="425"/>
              <w:rPr>
                <w:rFonts w:ascii="Arial" w:hAnsi="Arial" w:cs="Arial"/>
                <w:sz w:val="22"/>
                <w:szCs w:val="22"/>
                <w:lang w:val="en-GB"/>
              </w:rPr>
            </w:pPr>
            <w:proofErr w:type="gramStart"/>
            <w:r w:rsidRPr="008A3BE8">
              <w:rPr>
                <w:rFonts w:ascii="Arial" w:hAnsi="Arial" w:cs="Arial"/>
                <w:sz w:val="22"/>
                <w:szCs w:val="22"/>
                <w:lang w:val="en-GB"/>
              </w:rPr>
              <w:t>6.3  The</w:t>
            </w:r>
            <w:proofErr w:type="gramEnd"/>
            <w:r w:rsidRPr="008A3BE8">
              <w:rPr>
                <w:rFonts w:ascii="Arial" w:hAnsi="Arial" w:cs="Arial"/>
                <w:sz w:val="22"/>
                <w:szCs w:val="22"/>
                <w:lang w:val="en-GB"/>
              </w:rPr>
              <w:t xml:space="preserve"> Provider shall ensure that staff already working as clinical pharmacists or pharmacy technicians in care homes across the STP are integrated into this pilot- either through formal or informal arrangements.  Current arrangements known to be in place include a CCG employed pharmacist and pharmacy technician and GP practice contracted pharmacists.</w:t>
            </w:r>
            <w:bookmarkStart w:id="4" w:name="_GoBack"/>
            <w:bookmarkEnd w:id="4"/>
          </w:p>
          <w:p w:rsidR="008B11D3" w:rsidRDefault="00C56EE7" w:rsidP="00444AF9">
            <w:pPr>
              <w:pStyle w:val="ListParagraph"/>
              <w:numPr>
                <w:ilvl w:val="1"/>
                <w:numId w:val="10"/>
              </w:numPr>
              <w:spacing w:line="360" w:lineRule="auto"/>
              <w:rPr>
                <w:rFonts w:ascii="Arial" w:hAnsi="Arial" w:cs="Arial"/>
                <w:sz w:val="22"/>
                <w:szCs w:val="22"/>
              </w:rPr>
            </w:pPr>
            <w:r w:rsidRPr="008A3BE8">
              <w:rPr>
                <w:rFonts w:ascii="Arial" w:hAnsi="Arial" w:cs="Arial"/>
                <w:sz w:val="22"/>
                <w:szCs w:val="22"/>
              </w:rPr>
              <w:lastRenderedPageBreak/>
              <w:t xml:space="preserve">  </w:t>
            </w:r>
            <w:r w:rsidR="008B11D3" w:rsidRPr="008A3BE8">
              <w:rPr>
                <w:rFonts w:ascii="Arial" w:hAnsi="Arial" w:cs="Arial"/>
                <w:sz w:val="22"/>
                <w:szCs w:val="22"/>
              </w:rPr>
              <w:t>Staff engaged in the service shall h</w:t>
            </w:r>
            <w:r w:rsidR="00444AF9">
              <w:rPr>
                <w:rFonts w:ascii="Arial" w:hAnsi="Arial" w:cs="Arial"/>
                <w:sz w:val="22"/>
                <w:szCs w:val="22"/>
              </w:rPr>
              <w:t>ave knowledge and experience of:</w:t>
            </w:r>
          </w:p>
          <w:p w:rsidR="008B11D3" w:rsidRDefault="008B11D3" w:rsidP="00444AF9">
            <w:pPr>
              <w:pStyle w:val="ListParagraph"/>
              <w:numPr>
                <w:ilvl w:val="2"/>
                <w:numId w:val="10"/>
              </w:numPr>
              <w:spacing w:line="360" w:lineRule="auto"/>
              <w:rPr>
                <w:rFonts w:ascii="Arial" w:hAnsi="Arial" w:cs="Arial"/>
                <w:sz w:val="22"/>
                <w:szCs w:val="22"/>
              </w:rPr>
            </w:pPr>
            <w:r w:rsidRPr="00444AF9">
              <w:rPr>
                <w:rFonts w:ascii="Arial" w:hAnsi="Arial" w:cs="Arial"/>
                <w:sz w:val="22"/>
                <w:szCs w:val="22"/>
              </w:rPr>
              <w:t xml:space="preserve">Primary care therapeutics especially dementia, mental health and long term diseases, e.g. COPD, heart failure as well as palliative care; End of life conditions; </w:t>
            </w:r>
          </w:p>
          <w:p w:rsidR="00444AF9" w:rsidRDefault="00C56EE7" w:rsidP="008A3BE8">
            <w:pPr>
              <w:pStyle w:val="ListParagraph"/>
              <w:numPr>
                <w:ilvl w:val="2"/>
                <w:numId w:val="10"/>
              </w:numPr>
              <w:spacing w:line="360" w:lineRule="auto"/>
              <w:rPr>
                <w:rFonts w:ascii="Arial" w:hAnsi="Arial" w:cs="Arial"/>
                <w:sz w:val="22"/>
                <w:szCs w:val="22"/>
              </w:rPr>
            </w:pPr>
            <w:r w:rsidRPr="00444AF9">
              <w:rPr>
                <w:rFonts w:ascii="Arial" w:hAnsi="Arial" w:cs="Arial"/>
                <w:sz w:val="22"/>
                <w:szCs w:val="22"/>
              </w:rPr>
              <w:t>End of Life conditions;</w:t>
            </w:r>
          </w:p>
          <w:p w:rsidR="00444AF9" w:rsidRDefault="008B11D3" w:rsidP="008A3BE8">
            <w:pPr>
              <w:pStyle w:val="ListParagraph"/>
              <w:numPr>
                <w:ilvl w:val="2"/>
                <w:numId w:val="10"/>
              </w:numPr>
              <w:spacing w:line="360" w:lineRule="auto"/>
              <w:rPr>
                <w:rFonts w:ascii="Arial" w:hAnsi="Arial" w:cs="Arial"/>
                <w:sz w:val="22"/>
                <w:szCs w:val="22"/>
              </w:rPr>
            </w:pPr>
            <w:r w:rsidRPr="00444AF9">
              <w:rPr>
                <w:rFonts w:ascii="Arial" w:hAnsi="Arial" w:cs="Arial"/>
                <w:sz w:val="22"/>
                <w:szCs w:val="22"/>
              </w:rPr>
              <w:t xml:space="preserve">Range of medicines usually used in care homes, and the </w:t>
            </w:r>
            <w:r w:rsidR="00444AF9">
              <w:rPr>
                <w:rFonts w:ascii="Arial" w:hAnsi="Arial" w:cs="Arial"/>
                <w:sz w:val="22"/>
                <w:szCs w:val="22"/>
              </w:rPr>
              <w:t xml:space="preserve"> </w:t>
            </w:r>
            <w:r w:rsidR="00C56EE7" w:rsidRPr="00444AF9">
              <w:rPr>
                <w:rFonts w:ascii="Arial" w:hAnsi="Arial" w:cs="Arial"/>
                <w:sz w:val="22"/>
                <w:szCs w:val="22"/>
              </w:rPr>
              <w:t>r</w:t>
            </w:r>
            <w:r w:rsidRPr="00444AF9">
              <w:rPr>
                <w:rFonts w:ascii="Arial" w:hAnsi="Arial" w:cs="Arial"/>
                <w:sz w:val="22"/>
                <w:szCs w:val="22"/>
              </w:rPr>
              <w:t xml:space="preserve">elevant legislation to support use e.g. homely remedies, </w:t>
            </w:r>
            <w:r w:rsidR="00444AF9">
              <w:rPr>
                <w:rFonts w:ascii="Arial" w:hAnsi="Arial" w:cs="Arial"/>
                <w:sz w:val="22"/>
                <w:szCs w:val="22"/>
              </w:rPr>
              <w:t xml:space="preserve"> </w:t>
            </w:r>
            <w:r w:rsidRPr="00444AF9">
              <w:rPr>
                <w:rFonts w:ascii="Arial" w:hAnsi="Arial" w:cs="Arial"/>
                <w:sz w:val="22"/>
                <w:szCs w:val="22"/>
              </w:rPr>
              <w:t>discretionary medicines, bulk prescribing</w:t>
            </w:r>
          </w:p>
          <w:p w:rsidR="00444AF9" w:rsidRDefault="008B11D3" w:rsidP="008A3BE8">
            <w:pPr>
              <w:pStyle w:val="ListParagraph"/>
              <w:numPr>
                <w:ilvl w:val="2"/>
                <w:numId w:val="10"/>
              </w:numPr>
              <w:spacing w:line="360" w:lineRule="auto"/>
              <w:rPr>
                <w:rFonts w:ascii="Arial" w:hAnsi="Arial" w:cs="Arial"/>
                <w:sz w:val="22"/>
                <w:szCs w:val="22"/>
              </w:rPr>
            </w:pPr>
            <w:r w:rsidRPr="00444AF9">
              <w:rPr>
                <w:rFonts w:ascii="Arial" w:hAnsi="Arial" w:cs="Arial"/>
                <w:sz w:val="22"/>
                <w:szCs w:val="22"/>
              </w:rPr>
              <w:t xml:space="preserve">Controlled Drugs and palliative care drugs;  </w:t>
            </w:r>
          </w:p>
          <w:p w:rsidR="00444AF9" w:rsidRDefault="008B11D3" w:rsidP="008A3BE8">
            <w:pPr>
              <w:pStyle w:val="ListParagraph"/>
              <w:numPr>
                <w:ilvl w:val="2"/>
                <w:numId w:val="10"/>
              </w:numPr>
              <w:spacing w:line="360" w:lineRule="auto"/>
              <w:rPr>
                <w:rFonts w:ascii="Arial" w:hAnsi="Arial" w:cs="Arial"/>
                <w:sz w:val="22"/>
                <w:szCs w:val="22"/>
              </w:rPr>
            </w:pPr>
            <w:r w:rsidRPr="00444AF9">
              <w:rPr>
                <w:rFonts w:ascii="Arial" w:hAnsi="Arial" w:cs="Arial"/>
                <w:sz w:val="22"/>
                <w:szCs w:val="22"/>
              </w:rPr>
              <w:t xml:space="preserve">The use of medicines in syringe drivers and </w:t>
            </w:r>
            <w:proofErr w:type="gramStart"/>
            <w:r w:rsidRPr="00444AF9">
              <w:rPr>
                <w:rFonts w:ascii="Arial" w:hAnsi="Arial" w:cs="Arial"/>
                <w:sz w:val="22"/>
                <w:szCs w:val="22"/>
              </w:rPr>
              <w:t xml:space="preserve">infusions </w:t>
            </w:r>
            <w:r w:rsidR="00C56EE7" w:rsidRPr="00444AF9">
              <w:rPr>
                <w:rFonts w:ascii="Arial" w:hAnsi="Arial" w:cs="Arial"/>
                <w:sz w:val="22"/>
                <w:szCs w:val="22"/>
              </w:rPr>
              <w:t xml:space="preserve"> </w:t>
            </w:r>
            <w:r w:rsidRPr="00444AF9">
              <w:rPr>
                <w:rFonts w:ascii="Arial" w:hAnsi="Arial" w:cs="Arial"/>
                <w:sz w:val="22"/>
                <w:szCs w:val="22"/>
              </w:rPr>
              <w:t>(</w:t>
            </w:r>
            <w:proofErr w:type="gramEnd"/>
            <w:r w:rsidRPr="00444AF9">
              <w:rPr>
                <w:rFonts w:ascii="Arial" w:hAnsi="Arial" w:cs="Arial"/>
                <w:sz w:val="22"/>
                <w:szCs w:val="22"/>
              </w:rPr>
              <w:t>equipment</w:t>
            </w:r>
            <w:r w:rsidR="00C56EE7" w:rsidRPr="00444AF9">
              <w:rPr>
                <w:rFonts w:ascii="Arial" w:hAnsi="Arial" w:cs="Arial"/>
                <w:sz w:val="22"/>
                <w:szCs w:val="22"/>
              </w:rPr>
              <w:t xml:space="preserve"> associated with</w:t>
            </w:r>
            <w:r w:rsidRPr="00444AF9">
              <w:rPr>
                <w:rFonts w:ascii="Arial" w:hAnsi="Arial" w:cs="Arial"/>
                <w:sz w:val="22"/>
                <w:szCs w:val="22"/>
              </w:rPr>
              <w:t xml:space="preserve"> administration of medicines).</w:t>
            </w:r>
          </w:p>
          <w:p w:rsidR="00444AF9" w:rsidRDefault="00444AF9" w:rsidP="00444AF9">
            <w:pPr>
              <w:pStyle w:val="ListParagraph"/>
              <w:spacing w:line="360" w:lineRule="auto"/>
              <w:rPr>
                <w:rFonts w:ascii="Arial" w:hAnsi="Arial" w:cs="Arial"/>
                <w:sz w:val="22"/>
                <w:szCs w:val="22"/>
              </w:rPr>
            </w:pPr>
          </w:p>
          <w:p w:rsidR="00444AF9" w:rsidRDefault="008B11D3" w:rsidP="00444AF9">
            <w:pPr>
              <w:pStyle w:val="ListParagraph"/>
              <w:numPr>
                <w:ilvl w:val="1"/>
                <w:numId w:val="10"/>
              </w:numPr>
              <w:spacing w:line="360" w:lineRule="auto"/>
              <w:rPr>
                <w:rFonts w:ascii="Arial" w:hAnsi="Arial" w:cs="Arial"/>
                <w:sz w:val="22"/>
                <w:szCs w:val="22"/>
              </w:rPr>
            </w:pPr>
            <w:r w:rsidRPr="00444AF9">
              <w:rPr>
                <w:rFonts w:ascii="Arial" w:hAnsi="Arial" w:cs="Arial"/>
                <w:sz w:val="22"/>
                <w:szCs w:val="22"/>
              </w:rPr>
              <w:t>Staff shall have undertaken and continue to undertake relevant Continuous Professional Development (CPD).</w:t>
            </w:r>
          </w:p>
          <w:p w:rsidR="00444AF9" w:rsidRDefault="00444AF9" w:rsidP="00444AF9">
            <w:pPr>
              <w:pStyle w:val="ListParagraph"/>
              <w:spacing w:line="360" w:lineRule="auto"/>
              <w:ind w:left="360"/>
              <w:rPr>
                <w:rFonts w:ascii="Arial" w:hAnsi="Arial" w:cs="Arial"/>
                <w:sz w:val="22"/>
                <w:szCs w:val="22"/>
              </w:rPr>
            </w:pPr>
          </w:p>
          <w:p w:rsidR="00C56EE7" w:rsidRPr="00444AF9" w:rsidRDefault="008B11D3" w:rsidP="00444AF9">
            <w:pPr>
              <w:pStyle w:val="ListParagraph"/>
              <w:numPr>
                <w:ilvl w:val="1"/>
                <w:numId w:val="10"/>
              </w:numPr>
              <w:spacing w:line="360" w:lineRule="auto"/>
              <w:rPr>
                <w:rFonts w:ascii="Arial" w:hAnsi="Arial" w:cs="Arial"/>
                <w:sz w:val="22"/>
                <w:szCs w:val="22"/>
              </w:rPr>
            </w:pPr>
            <w:r w:rsidRPr="00444AF9">
              <w:rPr>
                <w:rFonts w:ascii="Arial" w:hAnsi="Arial" w:cs="Arial"/>
                <w:sz w:val="22"/>
                <w:szCs w:val="22"/>
              </w:rPr>
              <w:t xml:space="preserve">The provider shall register and release staff to attend relevant elements of </w:t>
            </w:r>
            <w:r w:rsidR="00C56EE7" w:rsidRPr="00444AF9">
              <w:rPr>
                <w:rFonts w:ascii="Arial" w:hAnsi="Arial" w:cs="Arial"/>
                <w:sz w:val="22"/>
                <w:szCs w:val="22"/>
              </w:rPr>
              <w:t>the</w:t>
            </w:r>
          </w:p>
          <w:p w:rsidR="00444AF9" w:rsidRDefault="008B11D3" w:rsidP="00444AF9">
            <w:pPr>
              <w:spacing w:line="360" w:lineRule="auto"/>
              <w:rPr>
                <w:rFonts w:ascii="Arial" w:hAnsi="Arial" w:cs="Arial"/>
                <w:sz w:val="22"/>
                <w:szCs w:val="22"/>
              </w:rPr>
            </w:pPr>
            <w:proofErr w:type="gramStart"/>
            <w:r w:rsidRPr="008A3BE8">
              <w:rPr>
                <w:rFonts w:ascii="Arial" w:hAnsi="Arial" w:cs="Arial"/>
                <w:sz w:val="22"/>
                <w:szCs w:val="22"/>
              </w:rPr>
              <w:t>national</w:t>
            </w:r>
            <w:proofErr w:type="gramEnd"/>
            <w:r w:rsidRPr="008A3BE8">
              <w:rPr>
                <w:rFonts w:ascii="Arial" w:hAnsi="Arial" w:cs="Arial"/>
                <w:sz w:val="22"/>
                <w:szCs w:val="22"/>
              </w:rPr>
              <w:t xml:space="preserve"> training </w:t>
            </w:r>
            <w:proofErr w:type="spellStart"/>
            <w:r w:rsidRPr="008A3BE8">
              <w:rPr>
                <w:rFonts w:ascii="Arial" w:hAnsi="Arial" w:cs="Arial"/>
                <w:sz w:val="22"/>
                <w:szCs w:val="22"/>
              </w:rPr>
              <w:t>programme</w:t>
            </w:r>
            <w:proofErr w:type="spellEnd"/>
            <w:r w:rsidRPr="008A3BE8">
              <w:rPr>
                <w:rFonts w:ascii="Arial" w:hAnsi="Arial" w:cs="Arial"/>
                <w:sz w:val="22"/>
                <w:szCs w:val="22"/>
              </w:rPr>
              <w:t xml:space="preserve"> as individually assessed by the education provider’s assessor.  Commitment for employers and the pharmacists and pharmacy technicians taking part in this 18 month </w:t>
            </w:r>
            <w:r w:rsidR="00444AF9">
              <w:rPr>
                <w:rFonts w:ascii="Arial" w:hAnsi="Arial" w:cs="Arial"/>
                <w:sz w:val="22"/>
                <w:szCs w:val="22"/>
              </w:rPr>
              <w:t>training pathway is as follows</w:t>
            </w:r>
          </w:p>
          <w:p w:rsidR="008B11D3" w:rsidRPr="00444AF9" w:rsidRDefault="008B11D3" w:rsidP="00444AF9">
            <w:pPr>
              <w:pStyle w:val="ListParagraph"/>
              <w:numPr>
                <w:ilvl w:val="2"/>
                <w:numId w:val="10"/>
              </w:numPr>
              <w:spacing w:line="360" w:lineRule="auto"/>
              <w:rPr>
                <w:rFonts w:ascii="Arial" w:hAnsi="Arial" w:cs="Arial"/>
                <w:sz w:val="22"/>
                <w:szCs w:val="22"/>
              </w:rPr>
            </w:pPr>
            <w:r w:rsidRPr="00444AF9">
              <w:rPr>
                <w:rFonts w:ascii="Arial" w:hAnsi="Arial" w:cs="Arial"/>
                <w:sz w:val="22"/>
                <w:szCs w:val="22"/>
              </w:rPr>
              <w:t xml:space="preserve">28 days of protected learning time over 18 month. </w:t>
            </w:r>
          </w:p>
          <w:p w:rsidR="00444AF9" w:rsidRDefault="008B11D3" w:rsidP="00444AF9">
            <w:pPr>
              <w:pStyle w:val="ListParagraph"/>
              <w:numPr>
                <w:ilvl w:val="2"/>
                <w:numId w:val="10"/>
              </w:numPr>
              <w:spacing w:line="360" w:lineRule="auto"/>
              <w:rPr>
                <w:rFonts w:ascii="Arial" w:hAnsi="Arial" w:cs="Arial"/>
                <w:sz w:val="22"/>
                <w:szCs w:val="22"/>
              </w:rPr>
            </w:pPr>
            <w:r w:rsidRPr="00444AF9">
              <w:rPr>
                <w:rFonts w:ascii="Arial" w:hAnsi="Arial" w:cs="Arial"/>
                <w:sz w:val="22"/>
                <w:szCs w:val="22"/>
              </w:rPr>
              <w:t>6 modules over 18 months covering all aspects of medicines optimisation in care homes</w:t>
            </w:r>
          </w:p>
          <w:p w:rsidR="008B11D3" w:rsidRDefault="00386737" w:rsidP="00444AF9">
            <w:pPr>
              <w:pStyle w:val="ListParagraph"/>
              <w:numPr>
                <w:ilvl w:val="2"/>
                <w:numId w:val="10"/>
              </w:numPr>
              <w:spacing w:line="360" w:lineRule="auto"/>
              <w:rPr>
                <w:rFonts w:ascii="Arial" w:hAnsi="Arial" w:cs="Arial"/>
                <w:sz w:val="22"/>
                <w:szCs w:val="22"/>
              </w:rPr>
            </w:pPr>
            <w:r w:rsidRPr="00444AF9">
              <w:rPr>
                <w:rFonts w:ascii="Arial" w:hAnsi="Arial" w:cs="Arial"/>
                <w:sz w:val="22"/>
                <w:szCs w:val="22"/>
              </w:rPr>
              <w:t xml:space="preserve"> </w:t>
            </w:r>
            <w:r w:rsidR="008B11D3" w:rsidRPr="00444AF9">
              <w:rPr>
                <w:rFonts w:ascii="Arial" w:hAnsi="Arial" w:cs="Arial"/>
                <w:sz w:val="22"/>
                <w:szCs w:val="22"/>
              </w:rPr>
              <w:t>Employers will need to give staff paid time off to attend the learning sessions as well as fund any necessary expenses.</w:t>
            </w:r>
          </w:p>
          <w:p w:rsidR="008B11D3" w:rsidRDefault="008B11D3" w:rsidP="00444AF9">
            <w:pPr>
              <w:pStyle w:val="ListParagraph"/>
              <w:numPr>
                <w:ilvl w:val="2"/>
                <w:numId w:val="10"/>
              </w:numPr>
              <w:spacing w:line="360" w:lineRule="auto"/>
              <w:rPr>
                <w:rFonts w:ascii="Arial" w:hAnsi="Arial" w:cs="Arial"/>
                <w:sz w:val="22"/>
                <w:szCs w:val="22"/>
              </w:rPr>
            </w:pPr>
            <w:r w:rsidRPr="00444AF9">
              <w:rPr>
                <w:rFonts w:ascii="Arial" w:hAnsi="Arial" w:cs="Arial"/>
                <w:sz w:val="22"/>
                <w:szCs w:val="22"/>
              </w:rPr>
              <w:t>There will also be some learning in own time (online learning)</w:t>
            </w:r>
            <w:r w:rsidR="00444AF9">
              <w:rPr>
                <w:rFonts w:ascii="Arial" w:hAnsi="Arial" w:cs="Arial"/>
                <w:sz w:val="22"/>
                <w:szCs w:val="22"/>
              </w:rPr>
              <w:t xml:space="preserve"> </w:t>
            </w:r>
            <w:r w:rsidRPr="00444AF9">
              <w:rPr>
                <w:rFonts w:ascii="Arial" w:hAnsi="Arial" w:cs="Arial"/>
                <w:sz w:val="22"/>
                <w:szCs w:val="22"/>
              </w:rPr>
              <w:t>Introductory e-course over 8 weeks- there is an average of 6 hours learning per week</w:t>
            </w:r>
          </w:p>
          <w:p w:rsidR="008B11D3" w:rsidRDefault="008B11D3" w:rsidP="00444AF9">
            <w:pPr>
              <w:pStyle w:val="ListParagraph"/>
              <w:numPr>
                <w:ilvl w:val="2"/>
                <w:numId w:val="10"/>
              </w:numPr>
              <w:spacing w:line="360" w:lineRule="auto"/>
              <w:rPr>
                <w:rFonts w:ascii="Arial" w:hAnsi="Arial" w:cs="Arial"/>
                <w:sz w:val="22"/>
                <w:szCs w:val="22"/>
              </w:rPr>
            </w:pPr>
            <w:r w:rsidRPr="00444AF9">
              <w:rPr>
                <w:rFonts w:ascii="Arial" w:hAnsi="Arial" w:cs="Arial"/>
                <w:sz w:val="22"/>
                <w:szCs w:val="22"/>
              </w:rPr>
              <w:t>Learning needs analysis one-to-one, as part of induction, with a CPPE education supervisor in or near place of work.</w:t>
            </w:r>
          </w:p>
          <w:p w:rsidR="008B11D3" w:rsidRDefault="008B11D3" w:rsidP="00444AF9">
            <w:pPr>
              <w:pStyle w:val="ListParagraph"/>
              <w:numPr>
                <w:ilvl w:val="2"/>
                <w:numId w:val="10"/>
              </w:numPr>
              <w:spacing w:line="360" w:lineRule="auto"/>
              <w:rPr>
                <w:rFonts w:ascii="Arial" w:hAnsi="Arial" w:cs="Arial"/>
                <w:sz w:val="22"/>
                <w:szCs w:val="22"/>
              </w:rPr>
            </w:pPr>
            <w:r w:rsidRPr="00444AF9">
              <w:rPr>
                <w:rFonts w:ascii="Arial" w:hAnsi="Arial" w:cs="Arial"/>
                <w:sz w:val="22"/>
                <w:szCs w:val="22"/>
              </w:rPr>
              <w:t xml:space="preserve">2x2 days residential induction which may be in Warwickshire or Manchester depending on where the majority of the participants are based. All meals will be provided and overnight accommodation will be included.  Participants must be able to attend all 4 days: </w:t>
            </w:r>
          </w:p>
          <w:p w:rsidR="00444AF9" w:rsidRDefault="008B11D3" w:rsidP="00444AF9">
            <w:pPr>
              <w:pStyle w:val="ListParagraph"/>
              <w:numPr>
                <w:ilvl w:val="2"/>
                <w:numId w:val="10"/>
              </w:numPr>
              <w:spacing w:line="360" w:lineRule="auto"/>
              <w:rPr>
                <w:rFonts w:ascii="Arial" w:hAnsi="Arial" w:cs="Arial"/>
                <w:sz w:val="22"/>
                <w:szCs w:val="22"/>
              </w:rPr>
            </w:pPr>
            <w:r w:rsidRPr="00444AF9">
              <w:rPr>
                <w:rFonts w:ascii="Arial" w:hAnsi="Arial" w:cs="Arial"/>
                <w:sz w:val="22"/>
                <w:szCs w:val="22"/>
              </w:rPr>
              <w:t>Study days in each module – as arranged</w:t>
            </w:r>
          </w:p>
          <w:p w:rsidR="00444AF9" w:rsidRDefault="008B11D3" w:rsidP="00444AF9">
            <w:pPr>
              <w:pStyle w:val="ListParagraph"/>
              <w:numPr>
                <w:ilvl w:val="2"/>
                <w:numId w:val="10"/>
              </w:numPr>
              <w:spacing w:line="360" w:lineRule="auto"/>
              <w:rPr>
                <w:rFonts w:ascii="Arial" w:hAnsi="Arial" w:cs="Arial"/>
                <w:sz w:val="22"/>
                <w:szCs w:val="22"/>
              </w:rPr>
            </w:pPr>
            <w:r w:rsidRPr="00444AF9">
              <w:rPr>
                <w:rFonts w:ascii="Arial" w:hAnsi="Arial" w:cs="Arial"/>
                <w:sz w:val="22"/>
                <w:szCs w:val="22"/>
              </w:rPr>
              <w:t>Learning sets in each module –as arranged</w:t>
            </w:r>
          </w:p>
          <w:p w:rsidR="00444AF9" w:rsidRDefault="008B11D3" w:rsidP="00444AF9">
            <w:pPr>
              <w:pStyle w:val="ListParagraph"/>
              <w:numPr>
                <w:ilvl w:val="2"/>
                <w:numId w:val="10"/>
              </w:numPr>
              <w:spacing w:line="360" w:lineRule="auto"/>
              <w:rPr>
                <w:rFonts w:ascii="Arial" w:hAnsi="Arial" w:cs="Arial"/>
                <w:sz w:val="22"/>
                <w:szCs w:val="22"/>
              </w:rPr>
            </w:pPr>
            <w:r w:rsidRPr="00444AF9">
              <w:rPr>
                <w:rFonts w:ascii="Arial" w:hAnsi="Arial" w:cs="Arial"/>
                <w:sz w:val="22"/>
                <w:szCs w:val="22"/>
              </w:rPr>
              <w:t>Education supervision time - to be planned with education supervisor</w:t>
            </w:r>
          </w:p>
          <w:p w:rsidR="00444AF9" w:rsidRDefault="008B11D3" w:rsidP="00444AF9">
            <w:pPr>
              <w:pStyle w:val="ListParagraph"/>
              <w:numPr>
                <w:ilvl w:val="2"/>
                <w:numId w:val="10"/>
              </w:numPr>
              <w:spacing w:line="360" w:lineRule="auto"/>
              <w:rPr>
                <w:rFonts w:ascii="Arial" w:hAnsi="Arial" w:cs="Arial"/>
                <w:sz w:val="22"/>
                <w:szCs w:val="22"/>
              </w:rPr>
            </w:pPr>
            <w:r w:rsidRPr="00444AF9">
              <w:rPr>
                <w:rFonts w:ascii="Arial" w:hAnsi="Arial" w:cs="Arial"/>
                <w:sz w:val="22"/>
                <w:szCs w:val="22"/>
              </w:rPr>
              <w:t xml:space="preserve">Employer sourced clinical supervision - the employer will need to provide a </w:t>
            </w:r>
            <w:r w:rsidRPr="00444AF9">
              <w:rPr>
                <w:rFonts w:ascii="Arial" w:hAnsi="Arial" w:cs="Arial"/>
                <w:sz w:val="22"/>
                <w:szCs w:val="22"/>
              </w:rPr>
              <w:lastRenderedPageBreak/>
              <w:t>clinical supervisor for each participant.  This may be an experienced pharmacist or a doctor.</w:t>
            </w:r>
          </w:p>
          <w:p w:rsidR="00444AF9" w:rsidRDefault="008B11D3" w:rsidP="00444AF9">
            <w:pPr>
              <w:pStyle w:val="ListParagraph"/>
              <w:numPr>
                <w:ilvl w:val="2"/>
                <w:numId w:val="10"/>
              </w:numPr>
              <w:spacing w:line="360" w:lineRule="auto"/>
              <w:rPr>
                <w:rFonts w:ascii="Arial" w:hAnsi="Arial" w:cs="Arial"/>
                <w:sz w:val="22"/>
                <w:szCs w:val="22"/>
              </w:rPr>
            </w:pPr>
            <w:r w:rsidRPr="00444AF9">
              <w:rPr>
                <w:rFonts w:ascii="Arial" w:hAnsi="Arial" w:cs="Arial"/>
                <w:sz w:val="22"/>
                <w:szCs w:val="22"/>
              </w:rPr>
              <w:t>Regular assessments</w:t>
            </w:r>
          </w:p>
          <w:p w:rsidR="00444AF9" w:rsidRDefault="008B11D3" w:rsidP="00444AF9">
            <w:pPr>
              <w:pStyle w:val="ListParagraph"/>
              <w:numPr>
                <w:ilvl w:val="2"/>
                <w:numId w:val="10"/>
              </w:numPr>
              <w:spacing w:line="360" w:lineRule="auto"/>
              <w:rPr>
                <w:rFonts w:ascii="Arial" w:hAnsi="Arial" w:cs="Arial"/>
                <w:sz w:val="22"/>
                <w:szCs w:val="22"/>
              </w:rPr>
            </w:pPr>
            <w:r w:rsidRPr="00444AF9">
              <w:rPr>
                <w:rFonts w:ascii="Arial" w:hAnsi="Arial" w:cs="Arial"/>
                <w:sz w:val="22"/>
                <w:szCs w:val="22"/>
              </w:rPr>
              <w:t>Independent prescribing for pharmacists at the end (or t</w:t>
            </w:r>
            <w:r w:rsidR="00444AF9">
              <w:rPr>
                <w:rFonts w:ascii="Arial" w:hAnsi="Arial" w:cs="Arial"/>
                <w:sz w:val="22"/>
                <w:szCs w:val="22"/>
              </w:rPr>
              <w:t xml:space="preserve">owards the end) of the programme.  </w:t>
            </w:r>
            <w:r w:rsidRPr="00444AF9">
              <w:rPr>
                <w:rFonts w:ascii="Arial" w:hAnsi="Arial" w:cs="Arial"/>
                <w:sz w:val="22"/>
                <w:szCs w:val="22"/>
              </w:rPr>
              <w:t>Participants will sign up via the CPPE website.  A welcome pack will be provided. They will be allocated an education supervisor and a clinical mentor by CPPE as well as the clinical supervisor provided by the employer.  CPPE will provide guidan</w:t>
            </w:r>
            <w:r w:rsidR="00444AF9">
              <w:rPr>
                <w:rFonts w:ascii="Arial" w:hAnsi="Arial" w:cs="Arial"/>
                <w:sz w:val="22"/>
                <w:szCs w:val="22"/>
              </w:rPr>
              <w:t>ce for the clinical supervisor.</w:t>
            </w:r>
          </w:p>
          <w:p w:rsidR="008B11D3" w:rsidRDefault="008B11D3" w:rsidP="008A3BE8">
            <w:pPr>
              <w:pStyle w:val="ListParagraph"/>
              <w:numPr>
                <w:ilvl w:val="1"/>
                <w:numId w:val="10"/>
              </w:numPr>
              <w:spacing w:line="360" w:lineRule="auto"/>
              <w:rPr>
                <w:rFonts w:ascii="Arial" w:hAnsi="Arial" w:cs="Arial"/>
                <w:sz w:val="22"/>
                <w:szCs w:val="22"/>
              </w:rPr>
            </w:pPr>
            <w:r w:rsidRPr="00444AF9">
              <w:rPr>
                <w:rFonts w:ascii="Arial" w:hAnsi="Arial" w:cs="Arial"/>
                <w:sz w:val="22"/>
                <w:szCs w:val="22"/>
              </w:rPr>
              <w:t xml:space="preserve">The Provider shall ensure that all permanent and temporary staff that </w:t>
            </w:r>
            <w:proofErr w:type="gramStart"/>
            <w:r w:rsidRPr="00444AF9">
              <w:rPr>
                <w:rFonts w:ascii="Arial" w:hAnsi="Arial" w:cs="Arial"/>
                <w:sz w:val="22"/>
                <w:szCs w:val="22"/>
              </w:rPr>
              <w:t>come</w:t>
            </w:r>
            <w:proofErr w:type="gramEnd"/>
            <w:r w:rsidRPr="00444AF9">
              <w:rPr>
                <w:rFonts w:ascii="Arial" w:hAnsi="Arial" w:cs="Arial"/>
                <w:sz w:val="22"/>
                <w:szCs w:val="22"/>
              </w:rPr>
              <w:t xml:space="preserve"> into contact with residents, resident representatives and or carers either in person or over the telephone are assessed to ensure that they have the requisite English language and communications skills.</w:t>
            </w:r>
          </w:p>
          <w:p w:rsidR="008B11D3" w:rsidRDefault="008B11D3" w:rsidP="008A3BE8">
            <w:pPr>
              <w:pStyle w:val="ListParagraph"/>
              <w:numPr>
                <w:ilvl w:val="1"/>
                <w:numId w:val="10"/>
              </w:numPr>
              <w:spacing w:line="360" w:lineRule="auto"/>
              <w:rPr>
                <w:rFonts w:ascii="Arial" w:hAnsi="Arial" w:cs="Arial"/>
                <w:sz w:val="22"/>
                <w:szCs w:val="22"/>
              </w:rPr>
            </w:pPr>
            <w:r w:rsidRPr="00444AF9">
              <w:rPr>
                <w:rFonts w:ascii="Arial" w:hAnsi="Arial" w:cs="Arial"/>
                <w:sz w:val="22"/>
                <w:szCs w:val="22"/>
              </w:rPr>
              <w:t>The Provider shall ensure that it has robust and up-to-date employment policies and practices which are in line with legislation and employee relations best practice.  The provider shall ensure that they have the appropriate indemnity insurance in place to cover activities within this service specification, and including prescribing.</w:t>
            </w:r>
          </w:p>
          <w:p w:rsidR="008B11D3" w:rsidRDefault="008B11D3" w:rsidP="008A3BE8">
            <w:pPr>
              <w:pStyle w:val="ListParagraph"/>
              <w:numPr>
                <w:ilvl w:val="1"/>
                <w:numId w:val="10"/>
              </w:numPr>
              <w:spacing w:line="360" w:lineRule="auto"/>
              <w:rPr>
                <w:rFonts w:ascii="Arial" w:hAnsi="Arial" w:cs="Arial"/>
                <w:sz w:val="22"/>
                <w:szCs w:val="22"/>
              </w:rPr>
            </w:pPr>
            <w:r w:rsidRPr="00444AF9">
              <w:rPr>
                <w:rFonts w:ascii="Arial" w:hAnsi="Arial" w:cs="Arial"/>
                <w:sz w:val="22"/>
                <w:szCs w:val="22"/>
              </w:rPr>
              <w:t xml:space="preserve">The Provider shall ensure that all professional staff </w:t>
            </w:r>
            <w:proofErr w:type="gramStart"/>
            <w:r w:rsidRPr="00444AF9">
              <w:rPr>
                <w:rFonts w:ascii="Arial" w:hAnsi="Arial" w:cs="Arial"/>
                <w:sz w:val="22"/>
                <w:szCs w:val="22"/>
              </w:rPr>
              <w:t>are</w:t>
            </w:r>
            <w:proofErr w:type="gramEnd"/>
            <w:r w:rsidRPr="00444AF9">
              <w:rPr>
                <w:rFonts w:ascii="Arial" w:hAnsi="Arial" w:cs="Arial"/>
                <w:sz w:val="22"/>
                <w:szCs w:val="22"/>
              </w:rPr>
              <w:t xml:space="preserve"> registered with appropriate professional bodies at all times and that systems are in place for monitoring these registrations.  Professional staff shall be expected to abide by professional codes of practice at all times.  </w:t>
            </w:r>
          </w:p>
          <w:p w:rsidR="008B11D3" w:rsidRDefault="008B11D3" w:rsidP="008A3BE8">
            <w:pPr>
              <w:pStyle w:val="ListParagraph"/>
              <w:numPr>
                <w:ilvl w:val="1"/>
                <w:numId w:val="10"/>
              </w:numPr>
              <w:spacing w:line="360" w:lineRule="auto"/>
              <w:rPr>
                <w:rFonts w:ascii="Arial" w:hAnsi="Arial" w:cs="Arial"/>
                <w:sz w:val="22"/>
                <w:szCs w:val="22"/>
              </w:rPr>
            </w:pPr>
            <w:r w:rsidRPr="00444AF9">
              <w:rPr>
                <w:rFonts w:ascii="Arial" w:hAnsi="Arial" w:cs="Arial"/>
                <w:sz w:val="22"/>
                <w:szCs w:val="22"/>
              </w:rPr>
              <w:t xml:space="preserve">The Provider shall ensure that policies and procedures in relation to safeguarding are adhered to and that all staff </w:t>
            </w:r>
            <w:proofErr w:type="gramStart"/>
            <w:r w:rsidRPr="00444AF9">
              <w:rPr>
                <w:rFonts w:ascii="Arial" w:hAnsi="Arial" w:cs="Arial"/>
                <w:sz w:val="22"/>
                <w:szCs w:val="22"/>
              </w:rPr>
              <w:t>have</w:t>
            </w:r>
            <w:proofErr w:type="gramEnd"/>
            <w:r w:rsidRPr="00444AF9">
              <w:rPr>
                <w:rFonts w:ascii="Arial" w:hAnsi="Arial" w:cs="Arial"/>
                <w:sz w:val="22"/>
                <w:szCs w:val="22"/>
              </w:rPr>
              <w:t xml:space="preserve"> undertaken training appropriate for their professional role.</w:t>
            </w:r>
          </w:p>
          <w:p w:rsidR="00444AF9" w:rsidRDefault="008B11D3" w:rsidP="008A3BE8">
            <w:pPr>
              <w:pStyle w:val="ListParagraph"/>
              <w:numPr>
                <w:ilvl w:val="1"/>
                <w:numId w:val="10"/>
              </w:numPr>
              <w:spacing w:line="360" w:lineRule="auto"/>
              <w:rPr>
                <w:rFonts w:ascii="Arial" w:hAnsi="Arial" w:cs="Arial"/>
                <w:sz w:val="22"/>
                <w:szCs w:val="22"/>
              </w:rPr>
            </w:pPr>
            <w:r w:rsidRPr="00444AF9">
              <w:rPr>
                <w:rFonts w:ascii="Arial" w:hAnsi="Arial" w:cs="Arial"/>
                <w:sz w:val="22"/>
                <w:szCs w:val="22"/>
              </w:rPr>
              <w:t>The Provider shall comply with requirements set out in the Equality Act 2010.</w:t>
            </w:r>
          </w:p>
          <w:p w:rsidR="00444AF9" w:rsidRDefault="008B11D3" w:rsidP="00444AF9">
            <w:pPr>
              <w:pStyle w:val="ListParagraph"/>
              <w:numPr>
                <w:ilvl w:val="1"/>
                <w:numId w:val="10"/>
              </w:numPr>
              <w:spacing w:line="360" w:lineRule="auto"/>
              <w:rPr>
                <w:rFonts w:ascii="Arial" w:hAnsi="Arial" w:cs="Arial"/>
                <w:sz w:val="22"/>
                <w:szCs w:val="22"/>
              </w:rPr>
            </w:pPr>
            <w:r w:rsidRPr="00444AF9">
              <w:rPr>
                <w:rFonts w:ascii="Arial" w:hAnsi="Arial" w:cs="Arial"/>
                <w:sz w:val="22"/>
                <w:szCs w:val="22"/>
              </w:rPr>
              <w:t xml:space="preserve">The Provider shall ensure that all staff </w:t>
            </w:r>
            <w:proofErr w:type="gramStart"/>
            <w:r w:rsidRPr="00444AF9">
              <w:rPr>
                <w:rFonts w:ascii="Arial" w:hAnsi="Arial" w:cs="Arial"/>
                <w:sz w:val="22"/>
                <w:szCs w:val="22"/>
              </w:rPr>
              <w:t>receive</w:t>
            </w:r>
            <w:proofErr w:type="gramEnd"/>
            <w:r w:rsidRPr="00444AF9">
              <w:rPr>
                <w:rFonts w:ascii="Arial" w:hAnsi="Arial" w:cs="Arial"/>
                <w:sz w:val="22"/>
                <w:szCs w:val="22"/>
              </w:rPr>
              <w:t xml:space="preserve"> an annual appraisal, that training needs are identified and that an overall training plan is created and monitored. </w:t>
            </w:r>
          </w:p>
          <w:p w:rsidR="008B11D3" w:rsidRPr="00444AF9" w:rsidRDefault="008B11D3" w:rsidP="008A3BE8">
            <w:pPr>
              <w:pStyle w:val="ListParagraph"/>
              <w:numPr>
                <w:ilvl w:val="1"/>
                <w:numId w:val="10"/>
              </w:numPr>
              <w:spacing w:line="360" w:lineRule="auto"/>
              <w:rPr>
                <w:rFonts w:ascii="Arial" w:hAnsi="Arial" w:cs="Arial"/>
                <w:sz w:val="22"/>
                <w:szCs w:val="22"/>
              </w:rPr>
            </w:pPr>
            <w:r w:rsidRPr="00444AF9">
              <w:rPr>
                <w:rFonts w:ascii="Arial" w:hAnsi="Arial" w:cs="Arial"/>
                <w:sz w:val="22"/>
                <w:szCs w:val="22"/>
              </w:rPr>
              <w:t>The Provider shall develop and main</w:t>
            </w:r>
            <w:r w:rsidR="00386737" w:rsidRPr="00444AF9">
              <w:rPr>
                <w:rFonts w:ascii="Arial" w:hAnsi="Arial" w:cs="Arial"/>
                <w:sz w:val="22"/>
                <w:szCs w:val="22"/>
              </w:rPr>
              <w:t xml:space="preserve">tain a programme of </w:t>
            </w:r>
            <w:proofErr w:type="spellStart"/>
            <w:r w:rsidR="00386737" w:rsidRPr="00444AF9">
              <w:rPr>
                <w:rFonts w:ascii="Arial" w:hAnsi="Arial" w:cs="Arial"/>
                <w:sz w:val="22"/>
                <w:szCs w:val="22"/>
              </w:rPr>
              <w:t>appropriate</w:t>
            </w:r>
            <w:r w:rsidRPr="00444AF9">
              <w:rPr>
                <w:rFonts w:ascii="Arial" w:hAnsi="Arial" w:cs="Arial"/>
                <w:sz w:val="22"/>
                <w:szCs w:val="22"/>
              </w:rPr>
              <w:t>mandatory</w:t>
            </w:r>
            <w:proofErr w:type="spellEnd"/>
            <w:r w:rsidRPr="00444AF9">
              <w:rPr>
                <w:rFonts w:ascii="Arial" w:hAnsi="Arial" w:cs="Arial"/>
                <w:sz w:val="22"/>
                <w:szCs w:val="22"/>
              </w:rPr>
              <w:t xml:space="preserve"> training for all staff, comprising as a minimum, the following:</w:t>
            </w:r>
          </w:p>
          <w:p w:rsidR="00386737" w:rsidRPr="008A3BE8" w:rsidRDefault="00386737" w:rsidP="00444AF9">
            <w:pPr>
              <w:pStyle w:val="ListParagraph"/>
              <w:spacing w:line="360" w:lineRule="auto"/>
              <w:ind w:left="0"/>
              <w:rPr>
                <w:rFonts w:ascii="Arial" w:hAnsi="Arial" w:cs="Arial"/>
                <w:sz w:val="22"/>
                <w:szCs w:val="22"/>
              </w:rPr>
            </w:pPr>
            <w:r w:rsidRPr="008A3BE8">
              <w:rPr>
                <w:rFonts w:ascii="Arial" w:hAnsi="Arial" w:cs="Arial"/>
                <w:sz w:val="22"/>
                <w:szCs w:val="22"/>
              </w:rPr>
              <w:t>6.13.1 Corporate &amp; workplace induction</w:t>
            </w:r>
          </w:p>
          <w:p w:rsidR="00386737" w:rsidRPr="008A3BE8" w:rsidRDefault="00386737" w:rsidP="00444AF9">
            <w:pPr>
              <w:pStyle w:val="ListParagraph"/>
              <w:spacing w:line="360" w:lineRule="auto"/>
              <w:ind w:left="0"/>
              <w:rPr>
                <w:rFonts w:ascii="Arial" w:hAnsi="Arial" w:cs="Arial"/>
                <w:sz w:val="22"/>
                <w:szCs w:val="22"/>
              </w:rPr>
            </w:pPr>
            <w:r w:rsidRPr="008A3BE8">
              <w:rPr>
                <w:rFonts w:ascii="Arial" w:hAnsi="Arial" w:cs="Arial"/>
                <w:sz w:val="22"/>
                <w:szCs w:val="22"/>
              </w:rPr>
              <w:t>6.13.2 Health &amp; Safety and Back Care Awareness (to be repeated every 2 years)</w:t>
            </w:r>
          </w:p>
          <w:p w:rsidR="00386737" w:rsidRPr="008A3BE8" w:rsidRDefault="00386737" w:rsidP="00444AF9">
            <w:pPr>
              <w:pStyle w:val="ListParagraph"/>
              <w:spacing w:line="360" w:lineRule="auto"/>
              <w:ind w:left="0"/>
              <w:rPr>
                <w:rFonts w:ascii="Arial" w:hAnsi="Arial" w:cs="Arial"/>
                <w:sz w:val="22"/>
                <w:szCs w:val="22"/>
              </w:rPr>
            </w:pPr>
            <w:r w:rsidRPr="008A3BE8">
              <w:rPr>
                <w:rFonts w:ascii="Arial" w:hAnsi="Arial" w:cs="Arial"/>
                <w:sz w:val="22"/>
                <w:szCs w:val="22"/>
              </w:rPr>
              <w:t>6.13.3 Information Governance training (to be repeated annually)</w:t>
            </w:r>
          </w:p>
          <w:p w:rsidR="00386737" w:rsidRPr="008A3BE8" w:rsidRDefault="00386737" w:rsidP="00444AF9">
            <w:pPr>
              <w:pStyle w:val="ListParagraph"/>
              <w:spacing w:line="360" w:lineRule="auto"/>
              <w:ind w:left="0"/>
              <w:rPr>
                <w:rFonts w:ascii="Arial" w:hAnsi="Arial" w:cs="Arial"/>
                <w:sz w:val="22"/>
                <w:szCs w:val="22"/>
              </w:rPr>
            </w:pPr>
            <w:r w:rsidRPr="008A3BE8">
              <w:rPr>
                <w:rFonts w:ascii="Arial" w:hAnsi="Arial" w:cs="Arial"/>
                <w:sz w:val="22"/>
                <w:szCs w:val="22"/>
              </w:rPr>
              <w:t xml:space="preserve">6.13.4 Safeguarding Adults and Children (in line with Intercollegiate Document </w:t>
            </w:r>
            <w:r w:rsidRPr="008A3BE8">
              <w:rPr>
                <w:rFonts w:ascii="Arial" w:hAnsi="Arial" w:cs="Arial"/>
                <w:sz w:val="22"/>
                <w:szCs w:val="22"/>
              </w:rPr>
              <w:lastRenderedPageBreak/>
              <w:t>2014) (with refresher training as required)</w:t>
            </w:r>
          </w:p>
          <w:p w:rsidR="00386737" w:rsidRPr="008A3BE8" w:rsidRDefault="00386737" w:rsidP="00444AF9">
            <w:pPr>
              <w:pStyle w:val="ListParagraph"/>
              <w:spacing w:line="360" w:lineRule="auto"/>
              <w:ind w:left="0"/>
              <w:rPr>
                <w:rFonts w:ascii="Arial" w:hAnsi="Arial" w:cs="Arial"/>
                <w:sz w:val="22"/>
                <w:szCs w:val="22"/>
              </w:rPr>
            </w:pPr>
            <w:r w:rsidRPr="008A3BE8">
              <w:rPr>
                <w:rFonts w:ascii="Arial" w:hAnsi="Arial" w:cs="Arial"/>
                <w:sz w:val="22"/>
                <w:szCs w:val="22"/>
              </w:rPr>
              <w:t>6.13.5 Equality &amp; Diversity training</w:t>
            </w:r>
          </w:p>
          <w:p w:rsidR="008B11D3" w:rsidRDefault="00386737" w:rsidP="00444AF9">
            <w:pPr>
              <w:pStyle w:val="ListParagraph"/>
              <w:numPr>
                <w:ilvl w:val="2"/>
                <w:numId w:val="14"/>
              </w:numPr>
              <w:spacing w:line="360" w:lineRule="auto"/>
              <w:ind w:left="720"/>
              <w:rPr>
                <w:rFonts w:ascii="Arial" w:hAnsi="Arial" w:cs="Arial"/>
                <w:sz w:val="22"/>
                <w:szCs w:val="22"/>
              </w:rPr>
            </w:pPr>
            <w:r w:rsidRPr="008A3BE8">
              <w:rPr>
                <w:rFonts w:ascii="Arial" w:hAnsi="Arial" w:cs="Arial"/>
                <w:sz w:val="22"/>
                <w:szCs w:val="22"/>
              </w:rPr>
              <w:t>Fire Training</w:t>
            </w:r>
          </w:p>
          <w:p w:rsidR="00444AF9" w:rsidRDefault="00444AF9" w:rsidP="00444AF9">
            <w:pPr>
              <w:pStyle w:val="ListParagraph"/>
              <w:spacing w:line="360" w:lineRule="auto"/>
              <w:rPr>
                <w:rFonts w:ascii="Arial" w:hAnsi="Arial" w:cs="Arial"/>
                <w:sz w:val="22"/>
                <w:szCs w:val="22"/>
              </w:rPr>
            </w:pPr>
          </w:p>
          <w:p w:rsidR="00444AF9" w:rsidRDefault="008B11D3" w:rsidP="00444AF9">
            <w:pPr>
              <w:pStyle w:val="ListParagraph"/>
              <w:numPr>
                <w:ilvl w:val="1"/>
                <w:numId w:val="14"/>
              </w:numPr>
              <w:spacing w:line="360" w:lineRule="auto"/>
              <w:ind w:left="743" w:hanging="960"/>
              <w:rPr>
                <w:rFonts w:ascii="Arial" w:hAnsi="Arial" w:cs="Arial"/>
                <w:sz w:val="22"/>
                <w:szCs w:val="22"/>
              </w:rPr>
            </w:pPr>
            <w:r w:rsidRPr="00444AF9">
              <w:rPr>
                <w:rFonts w:ascii="Arial" w:hAnsi="Arial" w:cs="Arial"/>
                <w:sz w:val="22"/>
                <w:szCs w:val="22"/>
              </w:rPr>
              <w:t>The Provider shall ensure that:</w:t>
            </w:r>
          </w:p>
          <w:p w:rsidR="008B11D3" w:rsidRDefault="008B11D3" w:rsidP="00444AF9">
            <w:pPr>
              <w:pStyle w:val="ListParagraph"/>
              <w:numPr>
                <w:ilvl w:val="2"/>
                <w:numId w:val="20"/>
              </w:numPr>
              <w:spacing w:line="360" w:lineRule="auto"/>
              <w:ind w:left="743" w:hanging="709"/>
              <w:rPr>
                <w:rFonts w:ascii="Arial" w:hAnsi="Arial" w:cs="Arial"/>
                <w:sz w:val="22"/>
                <w:szCs w:val="22"/>
              </w:rPr>
            </w:pPr>
            <w:r w:rsidRPr="00444AF9">
              <w:rPr>
                <w:rFonts w:ascii="Arial" w:hAnsi="Arial" w:cs="Arial"/>
                <w:sz w:val="22"/>
                <w:szCs w:val="22"/>
              </w:rPr>
              <w:t xml:space="preserve">A Standard Level Disclosure and Barring Service (DBS) check shall be completed for all relevant staff engaged in delivery of services to the care homes.  </w:t>
            </w:r>
          </w:p>
          <w:p w:rsidR="008B11D3" w:rsidRDefault="008B11D3" w:rsidP="00444AF9">
            <w:pPr>
              <w:pStyle w:val="ListParagraph"/>
              <w:numPr>
                <w:ilvl w:val="2"/>
                <w:numId w:val="20"/>
              </w:numPr>
              <w:spacing w:line="360" w:lineRule="auto"/>
              <w:ind w:left="743" w:hanging="709"/>
              <w:rPr>
                <w:rFonts w:ascii="Arial" w:hAnsi="Arial" w:cs="Arial"/>
                <w:sz w:val="22"/>
                <w:szCs w:val="22"/>
              </w:rPr>
            </w:pPr>
            <w:r w:rsidRPr="00444AF9">
              <w:rPr>
                <w:rFonts w:ascii="Arial" w:hAnsi="Arial" w:cs="Arial"/>
                <w:sz w:val="22"/>
                <w:szCs w:val="22"/>
              </w:rPr>
              <w:t>Pharmacy Staff engaged in delivery of the Services are registered with their professional body (</w:t>
            </w:r>
            <w:proofErr w:type="spellStart"/>
            <w:r w:rsidRPr="00444AF9">
              <w:rPr>
                <w:rFonts w:ascii="Arial" w:hAnsi="Arial" w:cs="Arial"/>
                <w:sz w:val="22"/>
                <w:szCs w:val="22"/>
              </w:rPr>
              <w:t>GPhC</w:t>
            </w:r>
            <w:proofErr w:type="spellEnd"/>
            <w:r w:rsidRPr="00444AF9">
              <w:rPr>
                <w:rFonts w:ascii="Arial" w:hAnsi="Arial" w:cs="Arial"/>
                <w:sz w:val="22"/>
                <w:szCs w:val="22"/>
              </w:rPr>
              <w:t>).</w:t>
            </w:r>
          </w:p>
          <w:p w:rsidR="008B11D3" w:rsidRDefault="008B11D3" w:rsidP="00444AF9">
            <w:pPr>
              <w:pStyle w:val="ListParagraph"/>
              <w:numPr>
                <w:ilvl w:val="2"/>
                <w:numId w:val="20"/>
              </w:numPr>
              <w:spacing w:line="360" w:lineRule="auto"/>
              <w:ind w:left="743" w:hanging="709"/>
              <w:rPr>
                <w:rFonts w:ascii="Arial" w:hAnsi="Arial" w:cs="Arial"/>
                <w:sz w:val="22"/>
                <w:szCs w:val="22"/>
              </w:rPr>
            </w:pPr>
            <w:r w:rsidRPr="00444AF9">
              <w:rPr>
                <w:rFonts w:ascii="Arial" w:hAnsi="Arial" w:cs="Arial"/>
                <w:sz w:val="22"/>
                <w:szCs w:val="22"/>
              </w:rPr>
              <w:t>Provider’s staff have annual appraisal arrangements, and undertake continued professional development relevant to the Services</w:t>
            </w:r>
          </w:p>
          <w:p w:rsidR="008B11D3" w:rsidRDefault="008B11D3" w:rsidP="00444AF9">
            <w:pPr>
              <w:pStyle w:val="ListParagraph"/>
              <w:numPr>
                <w:ilvl w:val="2"/>
                <w:numId w:val="20"/>
              </w:numPr>
              <w:spacing w:line="360" w:lineRule="auto"/>
              <w:ind w:left="743" w:hanging="709"/>
              <w:rPr>
                <w:rFonts w:ascii="Arial" w:hAnsi="Arial" w:cs="Arial"/>
                <w:sz w:val="22"/>
                <w:szCs w:val="22"/>
              </w:rPr>
            </w:pPr>
            <w:proofErr w:type="gramStart"/>
            <w:r w:rsidRPr="00444AF9">
              <w:rPr>
                <w:rFonts w:ascii="Arial" w:hAnsi="Arial" w:cs="Arial"/>
                <w:sz w:val="22"/>
                <w:szCs w:val="22"/>
              </w:rPr>
              <w:t>Staff are</w:t>
            </w:r>
            <w:proofErr w:type="gramEnd"/>
            <w:r w:rsidRPr="00444AF9">
              <w:rPr>
                <w:rFonts w:ascii="Arial" w:hAnsi="Arial" w:cs="Arial"/>
                <w:sz w:val="22"/>
                <w:szCs w:val="22"/>
              </w:rPr>
              <w:t xml:space="preserve"> supported to develop skills in communicating with dying residents.</w:t>
            </w:r>
          </w:p>
          <w:p w:rsidR="00444AF9" w:rsidRDefault="008B11D3" w:rsidP="00444AF9">
            <w:pPr>
              <w:pStyle w:val="ListParagraph"/>
              <w:numPr>
                <w:ilvl w:val="2"/>
                <w:numId w:val="20"/>
              </w:numPr>
              <w:spacing w:line="360" w:lineRule="auto"/>
              <w:ind w:left="743" w:hanging="709"/>
              <w:rPr>
                <w:rFonts w:ascii="Arial" w:hAnsi="Arial" w:cs="Arial"/>
                <w:sz w:val="22"/>
                <w:szCs w:val="22"/>
              </w:rPr>
            </w:pPr>
            <w:r w:rsidRPr="00444AF9">
              <w:rPr>
                <w:rFonts w:ascii="Arial" w:hAnsi="Arial" w:cs="Arial"/>
                <w:sz w:val="22"/>
                <w:szCs w:val="22"/>
              </w:rPr>
              <w:t>All staff comply with legislation relating to Equality and Diversity</w:t>
            </w:r>
          </w:p>
          <w:p w:rsidR="008B11D3" w:rsidRPr="00444AF9" w:rsidRDefault="008B11D3" w:rsidP="00444AF9">
            <w:pPr>
              <w:pStyle w:val="ListParagraph"/>
              <w:numPr>
                <w:ilvl w:val="2"/>
                <w:numId w:val="20"/>
              </w:numPr>
              <w:spacing w:line="360" w:lineRule="auto"/>
              <w:ind w:left="743" w:hanging="709"/>
              <w:rPr>
                <w:rFonts w:ascii="Arial" w:hAnsi="Arial" w:cs="Arial"/>
                <w:sz w:val="22"/>
                <w:szCs w:val="22"/>
              </w:rPr>
            </w:pPr>
            <w:r w:rsidRPr="00444AF9">
              <w:rPr>
                <w:rFonts w:ascii="Arial" w:hAnsi="Arial" w:cs="Arial"/>
                <w:sz w:val="22"/>
                <w:szCs w:val="22"/>
              </w:rPr>
              <w:t xml:space="preserve">Locum staff engaged to deliver the Services comply with the requirements of this paragraph 6.11. </w:t>
            </w:r>
          </w:p>
          <w:p w:rsidR="00530761" w:rsidRPr="008A3BE8" w:rsidRDefault="00530761" w:rsidP="008A3BE8">
            <w:pPr>
              <w:spacing w:after="0" w:line="360" w:lineRule="auto"/>
              <w:rPr>
                <w:rFonts w:ascii="Arial" w:hAnsi="Arial" w:cs="Arial"/>
                <w:sz w:val="22"/>
                <w:szCs w:val="22"/>
              </w:rPr>
            </w:pPr>
          </w:p>
        </w:tc>
      </w:tr>
      <w:tr w:rsidR="00530761" w:rsidRPr="008A3BE8" w:rsidTr="00444AF9">
        <w:tc>
          <w:tcPr>
            <w:tcW w:w="8364" w:type="dxa"/>
            <w:shd w:val="clear" w:color="auto" w:fill="auto"/>
          </w:tcPr>
          <w:p w:rsidR="00530761" w:rsidRPr="008A3BE8" w:rsidRDefault="00386737" w:rsidP="008A3BE8">
            <w:pPr>
              <w:spacing w:after="0" w:line="360" w:lineRule="auto"/>
              <w:rPr>
                <w:rFonts w:ascii="Arial" w:hAnsi="Arial" w:cs="Arial"/>
                <w:b/>
                <w:sz w:val="22"/>
                <w:szCs w:val="22"/>
              </w:rPr>
            </w:pPr>
            <w:r w:rsidRPr="008A3BE8">
              <w:rPr>
                <w:rFonts w:ascii="Arial" w:hAnsi="Arial" w:cs="Arial"/>
                <w:b/>
                <w:sz w:val="22"/>
                <w:szCs w:val="22"/>
              </w:rPr>
              <w:lastRenderedPageBreak/>
              <w:t>7  PROTECTION OF CHILDREN AND ADULTS AT RISH OF ABUSE AND NEGLECT</w:t>
            </w:r>
          </w:p>
        </w:tc>
      </w:tr>
      <w:tr w:rsidR="00530761" w:rsidRPr="008A3BE8" w:rsidTr="00444AF9">
        <w:tc>
          <w:tcPr>
            <w:tcW w:w="8364" w:type="dxa"/>
            <w:shd w:val="clear" w:color="auto" w:fill="auto"/>
          </w:tcPr>
          <w:p w:rsidR="00E0480D" w:rsidRDefault="00386737" w:rsidP="001D2694">
            <w:pPr>
              <w:pStyle w:val="ListParagraph"/>
              <w:widowControl w:val="0"/>
              <w:numPr>
                <w:ilvl w:val="1"/>
                <w:numId w:val="28"/>
              </w:numPr>
              <w:tabs>
                <w:tab w:val="left" w:pos="0"/>
              </w:tabs>
              <w:spacing w:line="360" w:lineRule="auto"/>
              <w:ind w:left="601" w:hanging="601"/>
              <w:jc w:val="both"/>
              <w:outlineLvl w:val="0"/>
              <w:rPr>
                <w:rFonts w:ascii="Arial" w:hAnsi="Arial" w:cs="Arial"/>
                <w:sz w:val="22"/>
                <w:szCs w:val="22"/>
                <w:lang w:eastAsia="en-US"/>
              </w:rPr>
            </w:pPr>
            <w:r w:rsidRPr="00E0480D">
              <w:rPr>
                <w:rFonts w:ascii="Arial" w:hAnsi="Arial" w:cs="Arial"/>
                <w:bCs/>
                <w:sz w:val="22"/>
                <w:szCs w:val="22"/>
                <w:lang w:eastAsia="en-US"/>
              </w:rPr>
              <w:t>The Provider shall comply with the Essex Safeguarding Adult Board (ESAB)</w:t>
            </w:r>
            <w:r w:rsidR="00155306" w:rsidRPr="00E0480D">
              <w:rPr>
                <w:rFonts w:ascii="Arial" w:hAnsi="Arial" w:cs="Arial"/>
                <w:bCs/>
                <w:sz w:val="22"/>
                <w:szCs w:val="22"/>
                <w:lang w:eastAsia="en-US"/>
              </w:rPr>
              <w:t xml:space="preserve"> </w:t>
            </w:r>
            <w:r w:rsidRPr="00E0480D">
              <w:rPr>
                <w:rFonts w:ascii="Arial" w:hAnsi="Arial" w:cs="Arial"/>
                <w:bCs/>
                <w:sz w:val="22"/>
                <w:szCs w:val="22"/>
                <w:lang w:eastAsia="en-US"/>
              </w:rPr>
              <w:t xml:space="preserve">policy and processes and shall ensure that all staff, </w:t>
            </w:r>
            <w:proofErr w:type="gramStart"/>
            <w:r w:rsidRPr="00E0480D">
              <w:rPr>
                <w:rFonts w:ascii="Arial" w:hAnsi="Arial" w:cs="Arial"/>
                <w:bCs/>
                <w:sz w:val="22"/>
                <w:szCs w:val="22"/>
                <w:lang w:eastAsia="en-US"/>
              </w:rPr>
              <w:t>who</w:t>
            </w:r>
            <w:proofErr w:type="gramEnd"/>
            <w:r w:rsidRPr="00E0480D">
              <w:rPr>
                <w:rFonts w:ascii="Arial" w:hAnsi="Arial" w:cs="Arial"/>
                <w:bCs/>
                <w:sz w:val="22"/>
                <w:szCs w:val="22"/>
                <w:lang w:eastAsia="en-US"/>
              </w:rPr>
              <w:t xml:space="preserve"> come into contact with</w:t>
            </w:r>
            <w:r w:rsidR="00155306" w:rsidRPr="00E0480D">
              <w:rPr>
                <w:rFonts w:ascii="Arial" w:hAnsi="Arial" w:cs="Arial"/>
                <w:bCs/>
                <w:sz w:val="22"/>
                <w:szCs w:val="22"/>
                <w:lang w:eastAsia="en-US"/>
              </w:rPr>
              <w:t xml:space="preserve"> </w:t>
            </w:r>
            <w:r w:rsidRPr="00E0480D">
              <w:rPr>
                <w:rFonts w:ascii="Arial" w:hAnsi="Arial" w:cs="Arial"/>
                <w:bCs/>
                <w:sz w:val="22"/>
                <w:szCs w:val="22"/>
                <w:lang w:eastAsia="en-US"/>
              </w:rPr>
              <w:t xml:space="preserve">adults at risk and/or their </w:t>
            </w:r>
            <w:proofErr w:type="spellStart"/>
            <w:r w:rsidRPr="00E0480D">
              <w:rPr>
                <w:rFonts w:ascii="Arial" w:hAnsi="Arial" w:cs="Arial"/>
                <w:bCs/>
                <w:sz w:val="22"/>
                <w:szCs w:val="22"/>
                <w:lang w:eastAsia="en-US"/>
              </w:rPr>
              <w:t>carers</w:t>
            </w:r>
            <w:proofErr w:type="spellEnd"/>
            <w:r w:rsidRPr="00E0480D">
              <w:rPr>
                <w:rFonts w:ascii="Arial" w:hAnsi="Arial" w:cs="Arial"/>
                <w:bCs/>
                <w:sz w:val="22"/>
                <w:szCs w:val="22"/>
                <w:lang w:eastAsia="en-US"/>
              </w:rPr>
              <w:t>, are aware of their safeguarding adult</w:t>
            </w:r>
            <w:r w:rsidR="00155306" w:rsidRPr="00E0480D">
              <w:rPr>
                <w:rFonts w:ascii="Arial" w:hAnsi="Arial" w:cs="Arial"/>
                <w:bCs/>
                <w:sz w:val="22"/>
                <w:szCs w:val="22"/>
                <w:lang w:eastAsia="en-US"/>
              </w:rPr>
              <w:t xml:space="preserve"> </w:t>
            </w:r>
            <w:r w:rsidRPr="00E0480D">
              <w:rPr>
                <w:rFonts w:ascii="Arial" w:hAnsi="Arial" w:cs="Arial"/>
                <w:bCs/>
                <w:sz w:val="22"/>
                <w:szCs w:val="22"/>
                <w:lang w:eastAsia="en-US"/>
              </w:rPr>
              <w:t xml:space="preserve">responsibilities and are appropriately trained.  </w:t>
            </w:r>
            <w:r w:rsidRPr="00E0480D">
              <w:rPr>
                <w:rFonts w:ascii="Arial" w:hAnsi="Arial" w:cs="Arial"/>
                <w:sz w:val="22"/>
                <w:szCs w:val="22"/>
                <w:lang w:val="x-none" w:eastAsia="en-US"/>
              </w:rPr>
              <w:t>The Provider shall ensure that local</w:t>
            </w:r>
            <w:r w:rsidR="00155306" w:rsidRPr="00E0480D">
              <w:rPr>
                <w:rFonts w:ascii="Arial" w:hAnsi="Arial" w:cs="Arial"/>
                <w:bCs/>
                <w:sz w:val="22"/>
                <w:szCs w:val="22"/>
                <w:lang w:eastAsia="en-US"/>
              </w:rPr>
              <w:t xml:space="preserve"> </w:t>
            </w:r>
            <w:r w:rsidRPr="00E0480D">
              <w:rPr>
                <w:rFonts w:ascii="Arial" w:hAnsi="Arial" w:cs="Arial"/>
                <w:sz w:val="22"/>
                <w:szCs w:val="22"/>
                <w:lang w:val="x-none" w:eastAsia="en-US"/>
              </w:rPr>
              <w:t xml:space="preserve">policies concerning protection for </w:t>
            </w:r>
            <w:r w:rsidRPr="00E0480D">
              <w:rPr>
                <w:rFonts w:ascii="Arial" w:hAnsi="Arial" w:cs="Arial"/>
                <w:sz w:val="22"/>
                <w:szCs w:val="22"/>
                <w:lang w:eastAsia="en-US"/>
              </w:rPr>
              <w:t>adults at risk</w:t>
            </w:r>
            <w:r w:rsidRPr="00E0480D">
              <w:rPr>
                <w:rFonts w:ascii="Arial" w:hAnsi="Arial" w:cs="Arial"/>
                <w:sz w:val="22"/>
                <w:szCs w:val="22"/>
                <w:lang w:val="x-none" w:eastAsia="en-US"/>
              </w:rPr>
              <w:t>are adhered to.</w:t>
            </w:r>
          </w:p>
          <w:p w:rsidR="00E0480D" w:rsidRPr="001D2694" w:rsidRDefault="00386737" w:rsidP="001D2694">
            <w:pPr>
              <w:pStyle w:val="ListParagraph"/>
              <w:widowControl w:val="0"/>
              <w:numPr>
                <w:ilvl w:val="1"/>
                <w:numId w:val="28"/>
              </w:numPr>
              <w:tabs>
                <w:tab w:val="left" w:pos="0"/>
              </w:tabs>
              <w:spacing w:line="360" w:lineRule="auto"/>
              <w:ind w:left="601" w:hanging="601"/>
              <w:jc w:val="both"/>
              <w:outlineLvl w:val="0"/>
              <w:rPr>
                <w:rFonts w:ascii="Arial" w:hAnsi="Arial" w:cs="Arial"/>
                <w:sz w:val="22"/>
                <w:szCs w:val="22"/>
                <w:lang w:eastAsia="en-US"/>
              </w:rPr>
            </w:pPr>
            <w:r w:rsidRPr="00E0480D">
              <w:rPr>
                <w:rFonts w:ascii="Arial" w:hAnsi="Arial" w:cs="Arial"/>
                <w:sz w:val="22"/>
                <w:szCs w:val="22"/>
              </w:rPr>
              <w:t>The Provider shall ensure that concerns about the protection of adults at risk are reported expeditiously to Social Services and the Care Home direct or to the relevant local team.  The Provider shall contact the Police if it is thought a criminal act may have been committed.  The Provider shall undertake a regular audit of its arrangements, processes and records concerning the requirements for safeguarding children and adults at risk to ensure compliance with the requirements in this section.</w:t>
            </w:r>
          </w:p>
        </w:tc>
      </w:tr>
      <w:tr w:rsidR="00386737" w:rsidRPr="008A3BE8" w:rsidTr="00444AF9">
        <w:tc>
          <w:tcPr>
            <w:tcW w:w="8364" w:type="dxa"/>
            <w:shd w:val="clear" w:color="auto" w:fill="auto"/>
          </w:tcPr>
          <w:p w:rsidR="00386737" w:rsidRPr="008A3BE8" w:rsidRDefault="00386737" w:rsidP="008A3BE8">
            <w:pPr>
              <w:widowControl w:val="0"/>
              <w:tabs>
                <w:tab w:val="left" w:pos="0"/>
              </w:tabs>
              <w:spacing w:after="0" w:line="360" w:lineRule="auto"/>
              <w:ind w:left="567" w:hanging="567"/>
              <w:jc w:val="both"/>
              <w:outlineLvl w:val="0"/>
              <w:rPr>
                <w:rFonts w:ascii="Arial" w:eastAsia="Times New Roman" w:hAnsi="Arial" w:cs="Arial"/>
                <w:bCs/>
                <w:sz w:val="22"/>
                <w:szCs w:val="22"/>
                <w:lang w:val="en-GB" w:eastAsia="en-US"/>
              </w:rPr>
            </w:pPr>
            <w:r w:rsidRPr="008A3BE8">
              <w:rPr>
                <w:rFonts w:ascii="Arial" w:eastAsia="Times New Roman" w:hAnsi="Arial" w:cs="Arial"/>
                <w:b/>
                <w:bCs/>
                <w:sz w:val="22"/>
                <w:szCs w:val="22"/>
                <w:lang w:val="en-GB" w:eastAsia="en-US"/>
              </w:rPr>
              <w:t xml:space="preserve">8 </w:t>
            </w:r>
            <w:r w:rsidR="008A3BE8" w:rsidRPr="008A3BE8">
              <w:rPr>
                <w:rFonts w:ascii="Arial" w:eastAsia="Times New Roman" w:hAnsi="Arial" w:cs="Arial"/>
                <w:b/>
                <w:bCs/>
                <w:sz w:val="22"/>
                <w:szCs w:val="22"/>
                <w:lang w:val="en-GB" w:eastAsia="en-US"/>
              </w:rPr>
              <w:t xml:space="preserve">       </w:t>
            </w:r>
            <w:r w:rsidRPr="008A3BE8">
              <w:rPr>
                <w:rFonts w:ascii="Arial" w:eastAsia="Times New Roman" w:hAnsi="Arial" w:cs="Arial"/>
                <w:b/>
                <w:caps/>
                <w:sz w:val="22"/>
                <w:szCs w:val="22"/>
                <w:lang w:val="en-GB" w:eastAsia="en-US"/>
              </w:rPr>
              <w:t>Information Management &amp; Technology Requirements</w:t>
            </w:r>
          </w:p>
        </w:tc>
      </w:tr>
      <w:tr w:rsidR="00386737" w:rsidRPr="008A3BE8" w:rsidTr="00444AF9">
        <w:tc>
          <w:tcPr>
            <w:tcW w:w="8364" w:type="dxa"/>
            <w:shd w:val="clear" w:color="auto" w:fill="auto"/>
          </w:tcPr>
          <w:p w:rsidR="00386737" w:rsidRPr="008A3BE8" w:rsidRDefault="00386737" w:rsidP="008A3BE8">
            <w:pPr>
              <w:autoSpaceDE w:val="0"/>
              <w:autoSpaceDN w:val="0"/>
              <w:adjustRightInd w:val="0"/>
              <w:spacing w:after="0" w:line="360" w:lineRule="auto"/>
              <w:ind w:left="567" w:hanging="567"/>
              <w:jc w:val="both"/>
              <w:rPr>
                <w:rFonts w:ascii="Arial" w:eastAsia="Times New Roman" w:hAnsi="Arial" w:cs="Arial"/>
                <w:sz w:val="22"/>
                <w:szCs w:val="22"/>
                <w:lang w:val="en-GB" w:eastAsia="en-GB"/>
              </w:rPr>
            </w:pPr>
          </w:p>
          <w:p w:rsidR="00386737" w:rsidRPr="008A3BE8" w:rsidRDefault="00386737" w:rsidP="00155306">
            <w:pPr>
              <w:autoSpaceDE w:val="0"/>
              <w:autoSpaceDN w:val="0"/>
              <w:adjustRightInd w:val="0"/>
              <w:spacing w:after="0" w:line="360" w:lineRule="auto"/>
              <w:ind w:left="567" w:hanging="567"/>
              <w:jc w:val="both"/>
              <w:rPr>
                <w:rFonts w:ascii="Arial" w:eastAsia="Times New Roman" w:hAnsi="Arial" w:cs="Arial"/>
                <w:sz w:val="22"/>
                <w:szCs w:val="22"/>
                <w:lang w:val="en-GB" w:eastAsia="en-GB"/>
              </w:rPr>
            </w:pPr>
            <w:r w:rsidRPr="008A3BE8">
              <w:rPr>
                <w:rFonts w:ascii="Arial" w:eastAsia="Times New Roman" w:hAnsi="Arial" w:cs="Arial"/>
                <w:sz w:val="22"/>
                <w:szCs w:val="22"/>
                <w:lang w:val="en-GB" w:eastAsia="en-GB"/>
              </w:rPr>
              <w:t xml:space="preserve">8.1 </w:t>
            </w:r>
            <w:r w:rsidR="00EE2047" w:rsidRPr="008A3BE8">
              <w:rPr>
                <w:rFonts w:ascii="Arial" w:eastAsia="Times New Roman" w:hAnsi="Arial" w:cs="Arial"/>
                <w:sz w:val="22"/>
                <w:szCs w:val="22"/>
                <w:lang w:val="en-GB" w:eastAsia="en-GB"/>
              </w:rPr>
              <w:t xml:space="preserve">    </w:t>
            </w:r>
            <w:r w:rsidRPr="008A3BE8">
              <w:rPr>
                <w:rFonts w:ascii="Arial" w:eastAsia="Times New Roman" w:hAnsi="Arial" w:cs="Arial"/>
                <w:sz w:val="22"/>
                <w:szCs w:val="22"/>
                <w:lang w:val="en-GB" w:eastAsia="en-GB"/>
              </w:rPr>
              <w:t>The Commissioner shall be responsible for the provision of information</w:t>
            </w:r>
            <w:r w:rsidR="00155306">
              <w:rPr>
                <w:rFonts w:ascii="Arial" w:eastAsia="Times New Roman" w:hAnsi="Arial" w:cs="Arial"/>
                <w:sz w:val="22"/>
                <w:szCs w:val="22"/>
                <w:lang w:val="en-GB" w:eastAsia="en-GB"/>
              </w:rPr>
              <w:t xml:space="preserve"> </w:t>
            </w:r>
            <w:r w:rsidRPr="008A3BE8">
              <w:rPr>
                <w:rFonts w:ascii="Arial" w:eastAsia="Times New Roman" w:hAnsi="Arial" w:cs="Arial"/>
                <w:sz w:val="22"/>
                <w:szCs w:val="22"/>
                <w:lang w:val="en-GB" w:eastAsia="en-GB"/>
              </w:rPr>
              <w:t xml:space="preserve">management and technology services i.e. laptops and VPNs with access to </w:t>
            </w:r>
            <w:proofErr w:type="gramStart"/>
            <w:r w:rsidRPr="008A3BE8">
              <w:rPr>
                <w:rFonts w:ascii="Arial" w:eastAsia="Times New Roman" w:hAnsi="Arial" w:cs="Arial"/>
                <w:sz w:val="22"/>
                <w:szCs w:val="22"/>
                <w:lang w:val="en-GB" w:eastAsia="en-GB"/>
              </w:rPr>
              <w:t>shared</w:t>
            </w:r>
            <w:proofErr w:type="gramEnd"/>
            <w:r w:rsidR="00155306">
              <w:rPr>
                <w:rFonts w:ascii="Arial" w:eastAsia="Times New Roman" w:hAnsi="Arial" w:cs="Arial"/>
                <w:sz w:val="22"/>
                <w:szCs w:val="22"/>
                <w:lang w:val="en-GB" w:eastAsia="en-GB"/>
              </w:rPr>
              <w:t xml:space="preserve"> </w:t>
            </w:r>
            <w:r w:rsidRPr="008A3BE8">
              <w:rPr>
                <w:rFonts w:ascii="Arial" w:eastAsia="Times New Roman" w:hAnsi="Arial" w:cs="Arial"/>
                <w:sz w:val="22"/>
                <w:szCs w:val="22"/>
                <w:lang w:val="en-GB" w:eastAsia="en-GB"/>
              </w:rPr>
              <w:t xml:space="preserve">records/prescribing to support the performance of the Services.  </w:t>
            </w:r>
          </w:p>
          <w:p w:rsidR="00386737" w:rsidRPr="008A3BE8" w:rsidRDefault="00386737" w:rsidP="008A3BE8">
            <w:pPr>
              <w:widowControl w:val="0"/>
              <w:tabs>
                <w:tab w:val="left" w:pos="0"/>
              </w:tabs>
              <w:spacing w:after="0" w:line="360" w:lineRule="auto"/>
              <w:ind w:left="567" w:hanging="567"/>
              <w:jc w:val="both"/>
              <w:outlineLvl w:val="0"/>
              <w:rPr>
                <w:rFonts w:ascii="Arial" w:eastAsia="Times New Roman" w:hAnsi="Arial" w:cs="Arial"/>
                <w:b/>
                <w:bCs/>
                <w:sz w:val="22"/>
                <w:szCs w:val="22"/>
                <w:lang w:val="en-GB" w:eastAsia="en-US"/>
              </w:rPr>
            </w:pPr>
          </w:p>
        </w:tc>
      </w:tr>
      <w:tr w:rsidR="00386737" w:rsidRPr="008A3BE8" w:rsidTr="00444AF9">
        <w:tc>
          <w:tcPr>
            <w:tcW w:w="8364" w:type="dxa"/>
            <w:shd w:val="clear" w:color="auto" w:fill="auto"/>
          </w:tcPr>
          <w:p w:rsidR="00386737" w:rsidRPr="008A3BE8" w:rsidRDefault="00386737" w:rsidP="008A3BE8">
            <w:pPr>
              <w:widowControl w:val="0"/>
              <w:tabs>
                <w:tab w:val="left" w:pos="0"/>
              </w:tabs>
              <w:spacing w:after="0" w:line="360" w:lineRule="auto"/>
              <w:ind w:left="567" w:hanging="567"/>
              <w:jc w:val="both"/>
              <w:outlineLvl w:val="0"/>
              <w:rPr>
                <w:rFonts w:ascii="Arial" w:eastAsia="Times New Roman" w:hAnsi="Arial" w:cs="Arial"/>
                <w:b/>
                <w:bCs/>
                <w:sz w:val="22"/>
                <w:szCs w:val="22"/>
                <w:lang w:val="en-GB" w:eastAsia="en-US"/>
              </w:rPr>
            </w:pPr>
            <w:r w:rsidRPr="008A3BE8">
              <w:rPr>
                <w:rFonts w:ascii="Arial" w:eastAsia="Times New Roman" w:hAnsi="Arial" w:cs="Arial"/>
                <w:b/>
                <w:bCs/>
                <w:sz w:val="22"/>
                <w:szCs w:val="22"/>
                <w:lang w:val="en-GB" w:eastAsia="en-US"/>
              </w:rPr>
              <w:lastRenderedPageBreak/>
              <w:t xml:space="preserve">9 </w:t>
            </w:r>
            <w:r w:rsidR="008A3BE8" w:rsidRPr="008A3BE8">
              <w:rPr>
                <w:rFonts w:ascii="Arial" w:eastAsia="Times New Roman" w:hAnsi="Arial" w:cs="Arial"/>
                <w:b/>
                <w:bCs/>
                <w:sz w:val="22"/>
                <w:szCs w:val="22"/>
                <w:lang w:val="en-GB" w:eastAsia="en-US"/>
              </w:rPr>
              <w:t xml:space="preserve">      </w:t>
            </w:r>
            <w:r w:rsidRPr="008A3BE8">
              <w:rPr>
                <w:rFonts w:ascii="Arial" w:eastAsia="Times New Roman" w:hAnsi="Arial" w:cs="Arial"/>
                <w:b/>
                <w:caps/>
                <w:sz w:val="22"/>
                <w:szCs w:val="22"/>
                <w:lang w:val="x-none" w:eastAsia="en-US"/>
              </w:rPr>
              <w:t>Information Governance and Confidentiality</w:t>
            </w:r>
          </w:p>
        </w:tc>
      </w:tr>
      <w:tr w:rsidR="00386737" w:rsidRPr="008A3BE8" w:rsidTr="00444AF9">
        <w:tc>
          <w:tcPr>
            <w:tcW w:w="8364" w:type="dxa"/>
            <w:shd w:val="clear" w:color="auto" w:fill="auto"/>
          </w:tcPr>
          <w:p w:rsidR="00386737" w:rsidRPr="008A3BE8" w:rsidRDefault="00386737" w:rsidP="00155306">
            <w:pPr>
              <w:spacing w:after="0" w:line="360" w:lineRule="auto"/>
              <w:ind w:left="567" w:hanging="567"/>
              <w:jc w:val="both"/>
              <w:rPr>
                <w:rFonts w:ascii="Arial" w:eastAsia="Times New Roman" w:hAnsi="Arial" w:cs="Arial"/>
                <w:sz w:val="22"/>
                <w:szCs w:val="22"/>
                <w:lang w:val="en-GB" w:eastAsia="en-US"/>
              </w:rPr>
            </w:pPr>
            <w:r w:rsidRPr="008A3BE8">
              <w:rPr>
                <w:rFonts w:ascii="Arial" w:eastAsia="Times New Roman" w:hAnsi="Arial" w:cs="Arial"/>
                <w:bCs/>
                <w:sz w:val="22"/>
                <w:szCs w:val="22"/>
                <w:lang w:val="en-GB" w:eastAsia="en-US"/>
              </w:rPr>
              <w:t xml:space="preserve">9.1 </w:t>
            </w:r>
            <w:r w:rsidR="00EE2047" w:rsidRPr="008A3BE8">
              <w:rPr>
                <w:rFonts w:ascii="Arial" w:eastAsia="Times New Roman" w:hAnsi="Arial" w:cs="Arial"/>
                <w:bCs/>
                <w:sz w:val="22"/>
                <w:szCs w:val="22"/>
                <w:lang w:val="en-GB" w:eastAsia="en-US"/>
              </w:rPr>
              <w:t xml:space="preserve">   </w:t>
            </w:r>
            <w:r w:rsidRPr="008A3BE8">
              <w:rPr>
                <w:rFonts w:ascii="Arial" w:eastAsia="Times New Roman" w:hAnsi="Arial" w:cs="Arial"/>
                <w:sz w:val="22"/>
                <w:szCs w:val="22"/>
                <w:lang w:val="en-GB" w:eastAsia="en-US"/>
              </w:rPr>
              <w:t>The Provider will support the Commissioner by pr</w:t>
            </w:r>
            <w:r w:rsidR="00EE2047" w:rsidRPr="008A3BE8">
              <w:rPr>
                <w:rFonts w:ascii="Arial" w:eastAsia="Times New Roman" w:hAnsi="Arial" w:cs="Arial"/>
                <w:sz w:val="22"/>
                <w:szCs w:val="22"/>
                <w:lang w:val="en-GB" w:eastAsia="en-US"/>
              </w:rPr>
              <w:t>oviding relevant information</w:t>
            </w:r>
            <w:r w:rsidR="00155306">
              <w:rPr>
                <w:rFonts w:ascii="Arial" w:eastAsia="Times New Roman" w:hAnsi="Arial" w:cs="Arial"/>
                <w:sz w:val="22"/>
                <w:szCs w:val="22"/>
                <w:lang w:val="en-GB" w:eastAsia="en-US"/>
              </w:rPr>
              <w:t xml:space="preserve"> </w:t>
            </w:r>
            <w:r w:rsidRPr="008A3BE8">
              <w:rPr>
                <w:rFonts w:ascii="Arial" w:eastAsia="Times New Roman" w:hAnsi="Arial" w:cs="Arial"/>
                <w:sz w:val="22"/>
                <w:szCs w:val="22"/>
                <w:lang w:val="en-GB" w:eastAsia="en-US"/>
              </w:rPr>
              <w:t>to</w:t>
            </w:r>
            <w:r w:rsidR="00EE2047" w:rsidRPr="008A3BE8">
              <w:rPr>
                <w:rFonts w:ascii="Arial" w:eastAsia="Times New Roman" w:hAnsi="Arial" w:cs="Arial"/>
                <w:sz w:val="22"/>
                <w:szCs w:val="22"/>
                <w:lang w:val="en-GB" w:eastAsia="en-US"/>
              </w:rPr>
              <w:t xml:space="preserve"> </w:t>
            </w:r>
            <w:r w:rsidRPr="008A3BE8">
              <w:rPr>
                <w:rFonts w:ascii="Arial" w:eastAsia="Times New Roman" w:hAnsi="Arial" w:cs="Arial"/>
                <w:sz w:val="22"/>
                <w:szCs w:val="22"/>
                <w:lang w:val="en-GB" w:eastAsia="en-US"/>
              </w:rPr>
              <w:t>enable the Commissioner to meet its obligation under the Freedom of Information</w:t>
            </w:r>
            <w:r w:rsidR="00155306">
              <w:rPr>
                <w:rFonts w:ascii="Arial" w:eastAsia="Times New Roman" w:hAnsi="Arial" w:cs="Arial"/>
                <w:sz w:val="22"/>
                <w:szCs w:val="22"/>
                <w:lang w:val="en-GB" w:eastAsia="en-US"/>
              </w:rPr>
              <w:t xml:space="preserve"> </w:t>
            </w:r>
            <w:r w:rsidRPr="008A3BE8">
              <w:rPr>
                <w:rFonts w:ascii="Arial" w:eastAsia="Times New Roman" w:hAnsi="Arial" w:cs="Arial"/>
                <w:sz w:val="22"/>
                <w:szCs w:val="22"/>
                <w:lang w:val="en-GB" w:eastAsia="en-US"/>
              </w:rPr>
              <w:t>Act 2000.</w:t>
            </w:r>
          </w:p>
          <w:p w:rsidR="00386737" w:rsidRPr="008A3BE8" w:rsidRDefault="00386737" w:rsidP="008A3BE8">
            <w:pPr>
              <w:spacing w:after="0" w:line="360" w:lineRule="auto"/>
              <w:ind w:left="567" w:hanging="567"/>
              <w:jc w:val="both"/>
              <w:rPr>
                <w:rFonts w:ascii="Arial" w:eastAsia="Times New Roman" w:hAnsi="Arial" w:cs="Arial"/>
                <w:sz w:val="22"/>
                <w:szCs w:val="22"/>
                <w:lang w:val="en-GB" w:eastAsia="en-US"/>
              </w:rPr>
            </w:pPr>
          </w:p>
          <w:p w:rsidR="00386737" w:rsidRPr="00CD5553" w:rsidRDefault="00386737" w:rsidP="00CD5553">
            <w:pPr>
              <w:spacing w:after="0" w:line="360" w:lineRule="auto"/>
              <w:ind w:left="567" w:hanging="567"/>
              <w:jc w:val="both"/>
              <w:rPr>
                <w:rFonts w:ascii="Arial" w:eastAsia="Times New Roman" w:hAnsi="Arial" w:cs="Arial"/>
                <w:sz w:val="22"/>
                <w:szCs w:val="22"/>
                <w:lang w:val="en-GB" w:eastAsia="en-US"/>
              </w:rPr>
            </w:pPr>
            <w:r w:rsidRPr="008A3BE8">
              <w:rPr>
                <w:rFonts w:ascii="Arial" w:eastAsia="Times New Roman" w:hAnsi="Arial" w:cs="Arial"/>
                <w:sz w:val="22"/>
                <w:szCs w:val="22"/>
                <w:lang w:val="en-GB" w:eastAsia="en-US"/>
              </w:rPr>
              <w:t xml:space="preserve">9.2 </w:t>
            </w:r>
            <w:r w:rsidR="00EE2047" w:rsidRPr="008A3BE8">
              <w:rPr>
                <w:rFonts w:ascii="Arial" w:eastAsia="Times New Roman" w:hAnsi="Arial" w:cs="Arial"/>
                <w:sz w:val="22"/>
                <w:szCs w:val="22"/>
                <w:lang w:val="en-GB" w:eastAsia="en-US"/>
              </w:rPr>
              <w:t xml:space="preserve">   </w:t>
            </w:r>
            <w:r w:rsidRPr="008A3BE8">
              <w:rPr>
                <w:rFonts w:ascii="Arial" w:eastAsia="Times New Roman" w:hAnsi="Arial" w:cs="Arial"/>
                <w:sz w:val="22"/>
                <w:szCs w:val="22"/>
                <w:lang w:val="en-GB" w:eastAsia="en-US"/>
              </w:rPr>
              <w:t xml:space="preserve">The Provider shall comply with the requirements of the </w:t>
            </w:r>
            <w:r w:rsidR="00EE2047" w:rsidRPr="008A3BE8">
              <w:rPr>
                <w:rFonts w:ascii="Arial" w:eastAsia="Times New Roman" w:hAnsi="Arial" w:cs="Arial"/>
                <w:sz w:val="22"/>
                <w:szCs w:val="22"/>
                <w:lang w:val="en-GB" w:eastAsia="en-US"/>
              </w:rPr>
              <w:t>Data Protection Act</w:t>
            </w:r>
            <w:r w:rsidR="00CD5553">
              <w:rPr>
                <w:rFonts w:ascii="Arial" w:eastAsia="Times New Roman" w:hAnsi="Arial" w:cs="Arial"/>
                <w:sz w:val="22"/>
                <w:szCs w:val="22"/>
                <w:lang w:val="en-GB" w:eastAsia="en-US"/>
              </w:rPr>
              <w:t xml:space="preserve"> </w:t>
            </w:r>
            <w:r w:rsidRPr="008A3BE8">
              <w:rPr>
                <w:rFonts w:ascii="Arial" w:eastAsia="Times New Roman" w:hAnsi="Arial" w:cs="Arial"/>
                <w:sz w:val="22"/>
                <w:szCs w:val="22"/>
                <w:lang w:val="en-GB" w:eastAsia="en-US"/>
              </w:rPr>
              <w:t>and</w:t>
            </w:r>
            <w:r w:rsidR="00EE2047" w:rsidRPr="008A3BE8">
              <w:rPr>
                <w:rFonts w:ascii="Arial" w:eastAsia="Times New Roman" w:hAnsi="Arial" w:cs="Arial"/>
                <w:sz w:val="22"/>
                <w:szCs w:val="22"/>
                <w:lang w:val="en-GB" w:eastAsia="en-US"/>
              </w:rPr>
              <w:t xml:space="preserve"> </w:t>
            </w:r>
            <w:r w:rsidRPr="008A3BE8">
              <w:rPr>
                <w:rFonts w:ascii="Arial" w:eastAsia="Times New Roman" w:hAnsi="Arial" w:cs="Arial"/>
                <w:sz w:val="22"/>
                <w:szCs w:val="22"/>
                <w:lang w:val="en-GB" w:eastAsia="en-US"/>
              </w:rPr>
              <w:t>shall e</w:t>
            </w:r>
            <w:r w:rsidRPr="008A3BE8">
              <w:rPr>
                <w:rFonts w:ascii="Arial" w:eastAsia="Times New Roman" w:hAnsi="Arial" w:cs="Arial"/>
                <w:iCs/>
                <w:sz w:val="22"/>
                <w:szCs w:val="22"/>
                <w:lang w:val="en-GB" w:eastAsia="en-US"/>
              </w:rPr>
              <w:t xml:space="preserve">nsure that all staff </w:t>
            </w:r>
            <w:proofErr w:type="gramStart"/>
            <w:r w:rsidRPr="008A3BE8">
              <w:rPr>
                <w:rFonts w:ascii="Arial" w:eastAsia="Times New Roman" w:hAnsi="Arial" w:cs="Arial"/>
                <w:iCs/>
                <w:sz w:val="22"/>
                <w:szCs w:val="22"/>
                <w:lang w:val="en-GB" w:eastAsia="en-US"/>
              </w:rPr>
              <w:t>are</w:t>
            </w:r>
            <w:proofErr w:type="gramEnd"/>
            <w:r w:rsidRPr="008A3BE8">
              <w:rPr>
                <w:rFonts w:ascii="Arial" w:eastAsia="Times New Roman" w:hAnsi="Arial" w:cs="Arial"/>
                <w:iCs/>
                <w:sz w:val="22"/>
                <w:szCs w:val="22"/>
                <w:lang w:val="en-GB" w:eastAsia="en-US"/>
              </w:rPr>
              <w:t xml:space="preserve"> aware of GDPR/Data Pro</w:t>
            </w:r>
            <w:r w:rsidR="00EE2047" w:rsidRPr="008A3BE8">
              <w:rPr>
                <w:rFonts w:ascii="Arial" w:eastAsia="Times New Roman" w:hAnsi="Arial" w:cs="Arial"/>
                <w:iCs/>
                <w:sz w:val="22"/>
                <w:szCs w:val="22"/>
                <w:lang w:val="en-GB" w:eastAsia="en-US"/>
              </w:rPr>
              <w:t>tection Act and</w:t>
            </w:r>
            <w:r w:rsidR="00CD5553">
              <w:rPr>
                <w:rFonts w:ascii="Arial" w:eastAsia="Times New Roman" w:hAnsi="Arial" w:cs="Arial"/>
                <w:sz w:val="22"/>
                <w:szCs w:val="22"/>
                <w:lang w:val="en-GB" w:eastAsia="en-US"/>
              </w:rPr>
              <w:t xml:space="preserve"> </w:t>
            </w:r>
            <w:r w:rsidRPr="008A3BE8">
              <w:rPr>
                <w:rFonts w:ascii="Arial" w:eastAsia="Times New Roman" w:hAnsi="Arial" w:cs="Arial"/>
                <w:iCs/>
                <w:sz w:val="22"/>
                <w:szCs w:val="22"/>
                <w:lang w:val="en-GB" w:eastAsia="en-US"/>
              </w:rPr>
              <w:t>confidentiality</w:t>
            </w:r>
            <w:r w:rsidR="00EE2047" w:rsidRPr="008A3BE8">
              <w:rPr>
                <w:rFonts w:ascii="Arial" w:eastAsia="Times New Roman" w:hAnsi="Arial" w:cs="Arial"/>
                <w:iCs/>
                <w:sz w:val="22"/>
                <w:szCs w:val="22"/>
                <w:lang w:val="en-GB" w:eastAsia="en-US"/>
              </w:rPr>
              <w:t xml:space="preserve"> </w:t>
            </w:r>
            <w:r w:rsidRPr="008A3BE8">
              <w:rPr>
                <w:rFonts w:ascii="Arial" w:eastAsia="Times New Roman" w:hAnsi="Arial" w:cs="Arial"/>
                <w:iCs/>
                <w:sz w:val="22"/>
                <w:szCs w:val="22"/>
                <w:lang w:val="en-GB" w:eastAsia="en-US"/>
              </w:rPr>
              <w:t>of information.  Patient information held in electronic</w:t>
            </w:r>
            <w:r w:rsidR="00EE2047" w:rsidRPr="008A3BE8">
              <w:rPr>
                <w:rFonts w:ascii="Arial" w:eastAsia="Times New Roman" w:hAnsi="Arial" w:cs="Arial"/>
                <w:iCs/>
                <w:sz w:val="22"/>
                <w:szCs w:val="22"/>
                <w:lang w:val="en-GB" w:eastAsia="en-US"/>
              </w:rPr>
              <w:t xml:space="preserve"> form shall be</w:t>
            </w:r>
            <w:r w:rsidR="00CD5553">
              <w:rPr>
                <w:rFonts w:ascii="Arial" w:eastAsia="Times New Roman" w:hAnsi="Arial" w:cs="Arial"/>
                <w:sz w:val="22"/>
                <w:szCs w:val="22"/>
                <w:lang w:val="en-GB" w:eastAsia="en-US"/>
              </w:rPr>
              <w:t xml:space="preserve"> </w:t>
            </w:r>
            <w:r w:rsidRPr="008A3BE8">
              <w:rPr>
                <w:rFonts w:ascii="Arial" w:eastAsia="Times New Roman" w:hAnsi="Arial" w:cs="Arial"/>
                <w:iCs/>
                <w:sz w:val="22"/>
                <w:szCs w:val="22"/>
                <w:lang w:val="en-GB" w:eastAsia="en-US"/>
              </w:rPr>
              <w:t>encrypted and or</w:t>
            </w:r>
            <w:r w:rsidR="00EE2047" w:rsidRPr="008A3BE8">
              <w:rPr>
                <w:rFonts w:ascii="Arial" w:eastAsia="Times New Roman" w:hAnsi="Arial" w:cs="Arial"/>
                <w:iCs/>
                <w:sz w:val="22"/>
                <w:szCs w:val="22"/>
                <w:lang w:val="en-GB" w:eastAsia="en-US"/>
              </w:rPr>
              <w:t xml:space="preserve"> </w:t>
            </w:r>
            <w:r w:rsidRPr="008A3BE8">
              <w:rPr>
                <w:rFonts w:ascii="Arial" w:eastAsia="Times New Roman" w:hAnsi="Arial" w:cs="Arial"/>
                <w:iCs/>
                <w:sz w:val="22"/>
                <w:szCs w:val="22"/>
                <w:lang w:val="en-GB" w:eastAsia="en-US"/>
              </w:rPr>
              <w:t xml:space="preserve">password controlled with access appropriately restricted.  </w:t>
            </w:r>
            <w:r w:rsidR="00EE2047" w:rsidRPr="008A3BE8">
              <w:rPr>
                <w:rFonts w:ascii="Arial" w:eastAsia="Times New Roman" w:hAnsi="Arial" w:cs="Arial"/>
                <w:iCs/>
                <w:sz w:val="22"/>
                <w:szCs w:val="22"/>
                <w:lang w:val="en-GB" w:eastAsia="en-US"/>
              </w:rPr>
              <w:t>All</w:t>
            </w:r>
            <w:r w:rsidR="00CD5553">
              <w:rPr>
                <w:rFonts w:ascii="Arial" w:eastAsia="Times New Roman" w:hAnsi="Arial" w:cs="Arial"/>
                <w:sz w:val="22"/>
                <w:szCs w:val="22"/>
                <w:lang w:val="en-GB" w:eastAsia="en-US"/>
              </w:rPr>
              <w:t xml:space="preserve"> </w:t>
            </w:r>
            <w:r w:rsidRPr="008A3BE8">
              <w:rPr>
                <w:rFonts w:ascii="Arial" w:eastAsia="Times New Roman" w:hAnsi="Arial" w:cs="Arial"/>
                <w:iCs/>
                <w:sz w:val="22"/>
                <w:szCs w:val="22"/>
                <w:lang w:val="en-GB" w:eastAsia="en-US"/>
              </w:rPr>
              <w:t>customer paper based</w:t>
            </w:r>
            <w:r w:rsidR="00EE2047" w:rsidRPr="008A3BE8">
              <w:rPr>
                <w:rFonts w:ascii="Arial" w:eastAsia="Times New Roman" w:hAnsi="Arial" w:cs="Arial"/>
                <w:iCs/>
                <w:sz w:val="22"/>
                <w:szCs w:val="22"/>
                <w:lang w:val="en-GB" w:eastAsia="en-US"/>
              </w:rPr>
              <w:t xml:space="preserve"> </w:t>
            </w:r>
            <w:r w:rsidRPr="008A3BE8">
              <w:rPr>
                <w:rFonts w:ascii="Arial" w:eastAsia="Times New Roman" w:hAnsi="Arial" w:cs="Arial"/>
                <w:iCs/>
                <w:sz w:val="22"/>
                <w:szCs w:val="22"/>
                <w:lang w:val="en-GB" w:eastAsia="en-US"/>
              </w:rPr>
              <w:t>records shall be stored in loc</w:t>
            </w:r>
            <w:r w:rsidR="00EE2047" w:rsidRPr="008A3BE8">
              <w:rPr>
                <w:rFonts w:ascii="Arial" w:eastAsia="Times New Roman" w:hAnsi="Arial" w:cs="Arial"/>
                <w:iCs/>
                <w:sz w:val="22"/>
                <w:szCs w:val="22"/>
                <w:lang w:val="en-GB" w:eastAsia="en-US"/>
              </w:rPr>
              <w:t>ked cupboards / filing cabinets</w:t>
            </w:r>
            <w:r w:rsidR="00CD5553">
              <w:rPr>
                <w:rFonts w:ascii="Arial" w:eastAsia="Times New Roman" w:hAnsi="Arial" w:cs="Arial"/>
                <w:sz w:val="22"/>
                <w:szCs w:val="22"/>
                <w:lang w:val="en-GB" w:eastAsia="en-US"/>
              </w:rPr>
              <w:t xml:space="preserve"> </w:t>
            </w:r>
            <w:r w:rsidRPr="008A3BE8">
              <w:rPr>
                <w:rFonts w:ascii="Arial" w:eastAsia="Times New Roman" w:hAnsi="Arial" w:cs="Arial"/>
                <w:iCs/>
                <w:sz w:val="22"/>
                <w:szCs w:val="22"/>
                <w:lang w:val="en-GB" w:eastAsia="en-US"/>
              </w:rPr>
              <w:t>at all times</w:t>
            </w:r>
          </w:p>
          <w:p w:rsidR="00386737" w:rsidRPr="008A3BE8" w:rsidRDefault="00386737" w:rsidP="008A3BE8">
            <w:pPr>
              <w:spacing w:after="0" w:line="360" w:lineRule="auto"/>
              <w:ind w:left="567" w:hanging="567"/>
              <w:jc w:val="both"/>
              <w:rPr>
                <w:rFonts w:ascii="Arial" w:eastAsia="Times New Roman" w:hAnsi="Arial" w:cs="Arial"/>
                <w:sz w:val="22"/>
                <w:szCs w:val="22"/>
                <w:lang w:val="en-GB" w:eastAsia="en-US"/>
              </w:rPr>
            </w:pPr>
          </w:p>
          <w:p w:rsidR="00386737" w:rsidRPr="00CD5553" w:rsidRDefault="00386737" w:rsidP="00CD5553">
            <w:pPr>
              <w:spacing w:after="0" w:line="360" w:lineRule="auto"/>
              <w:ind w:left="567" w:hanging="567"/>
              <w:jc w:val="both"/>
              <w:rPr>
                <w:rFonts w:ascii="Arial" w:eastAsia="Times New Roman" w:hAnsi="Arial" w:cs="Arial"/>
                <w:iCs/>
                <w:sz w:val="22"/>
                <w:szCs w:val="22"/>
                <w:lang w:val="en-GB" w:eastAsia="en-US"/>
              </w:rPr>
            </w:pPr>
            <w:r w:rsidRPr="008A3BE8">
              <w:rPr>
                <w:rFonts w:ascii="Arial" w:eastAsia="Times New Roman" w:hAnsi="Arial" w:cs="Arial"/>
                <w:bCs/>
                <w:sz w:val="22"/>
                <w:szCs w:val="22"/>
                <w:lang w:val="en-GB" w:eastAsia="en-US"/>
              </w:rPr>
              <w:t xml:space="preserve">9.3 </w:t>
            </w:r>
            <w:r w:rsidR="00EE2047" w:rsidRPr="008A3BE8">
              <w:rPr>
                <w:rFonts w:ascii="Arial" w:eastAsia="Times New Roman" w:hAnsi="Arial" w:cs="Arial"/>
                <w:bCs/>
                <w:sz w:val="22"/>
                <w:szCs w:val="22"/>
                <w:lang w:val="en-GB" w:eastAsia="en-US"/>
              </w:rPr>
              <w:t xml:space="preserve">   </w:t>
            </w:r>
            <w:r w:rsidRPr="008A3BE8">
              <w:rPr>
                <w:rFonts w:ascii="Arial" w:eastAsia="Times New Roman" w:hAnsi="Arial" w:cs="Arial"/>
                <w:iCs/>
                <w:sz w:val="22"/>
                <w:szCs w:val="22"/>
                <w:lang w:val="en-GB" w:eastAsia="en-US"/>
              </w:rPr>
              <w:t>The Provider will ensure that Information Governance policies and procedures</w:t>
            </w:r>
            <w:r w:rsidR="00CD5553">
              <w:rPr>
                <w:rFonts w:ascii="Arial" w:eastAsia="Times New Roman" w:hAnsi="Arial" w:cs="Arial"/>
                <w:iCs/>
                <w:sz w:val="22"/>
                <w:szCs w:val="22"/>
                <w:lang w:val="en-GB" w:eastAsia="en-US"/>
              </w:rPr>
              <w:t xml:space="preserve"> </w:t>
            </w:r>
            <w:r w:rsidRPr="008A3BE8">
              <w:rPr>
                <w:rFonts w:ascii="Arial" w:eastAsia="Times New Roman" w:hAnsi="Arial" w:cs="Arial"/>
                <w:iCs/>
                <w:sz w:val="22"/>
                <w:szCs w:val="22"/>
                <w:lang w:val="en-GB" w:eastAsia="en-US"/>
              </w:rPr>
              <w:t xml:space="preserve">have been updated to reflect </w:t>
            </w:r>
            <w:r w:rsidRPr="008A3BE8">
              <w:rPr>
                <w:rFonts w:ascii="Arial" w:eastAsia="Times New Roman" w:hAnsi="Arial" w:cs="Arial"/>
                <w:sz w:val="22"/>
                <w:szCs w:val="22"/>
                <w:lang w:val="en-GB" w:eastAsia="en-US"/>
              </w:rPr>
              <w:t>changes made to NHS National Contracts as a result</w:t>
            </w:r>
            <w:r w:rsidR="00CD5553">
              <w:rPr>
                <w:rFonts w:ascii="Arial" w:eastAsia="Times New Roman" w:hAnsi="Arial" w:cs="Arial"/>
                <w:iCs/>
                <w:sz w:val="22"/>
                <w:szCs w:val="22"/>
                <w:lang w:val="en-GB" w:eastAsia="en-US"/>
              </w:rPr>
              <w:t xml:space="preserve"> </w:t>
            </w:r>
            <w:r w:rsidRPr="008A3BE8">
              <w:rPr>
                <w:rFonts w:ascii="Arial" w:eastAsia="Times New Roman" w:hAnsi="Arial" w:cs="Arial"/>
                <w:sz w:val="22"/>
                <w:szCs w:val="22"/>
                <w:lang w:val="en-GB" w:eastAsia="en-US"/>
              </w:rPr>
              <w:t>of changes in legislation for the General Data Protection Regulation (GDPR).</w:t>
            </w:r>
          </w:p>
          <w:p w:rsidR="00386737" w:rsidRPr="008A3BE8" w:rsidRDefault="00386737" w:rsidP="008A3BE8">
            <w:pPr>
              <w:spacing w:after="0" w:line="360" w:lineRule="auto"/>
              <w:ind w:left="567" w:hanging="567"/>
              <w:jc w:val="both"/>
              <w:rPr>
                <w:rFonts w:ascii="Arial" w:eastAsia="Times New Roman" w:hAnsi="Arial" w:cs="Arial"/>
                <w:sz w:val="22"/>
                <w:szCs w:val="22"/>
                <w:lang w:val="en-GB" w:eastAsia="en-US"/>
              </w:rPr>
            </w:pPr>
          </w:p>
          <w:p w:rsidR="00386737" w:rsidRPr="008A3BE8" w:rsidRDefault="00386737" w:rsidP="00CD5553">
            <w:pPr>
              <w:spacing w:after="0" w:line="360" w:lineRule="auto"/>
              <w:ind w:left="567" w:hanging="567"/>
              <w:jc w:val="both"/>
              <w:rPr>
                <w:rFonts w:ascii="Arial" w:eastAsia="Times New Roman" w:hAnsi="Arial" w:cs="Arial"/>
                <w:sz w:val="22"/>
                <w:szCs w:val="22"/>
                <w:lang w:val="en-GB" w:eastAsia="en-US"/>
              </w:rPr>
            </w:pPr>
            <w:r w:rsidRPr="008A3BE8">
              <w:rPr>
                <w:rFonts w:ascii="Arial" w:eastAsia="Times New Roman" w:hAnsi="Arial" w:cs="Arial"/>
                <w:iCs/>
                <w:sz w:val="22"/>
                <w:szCs w:val="22"/>
                <w:lang w:val="en-GB" w:eastAsia="en-US"/>
              </w:rPr>
              <w:t xml:space="preserve">9.4 </w:t>
            </w:r>
            <w:r w:rsidR="00EE2047" w:rsidRPr="008A3BE8">
              <w:rPr>
                <w:rFonts w:ascii="Arial" w:eastAsia="Times New Roman" w:hAnsi="Arial" w:cs="Arial"/>
                <w:iCs/>
                <w:sz w:val="22"/>
                <w:szCs w:val="22"/>
                <w:lang w:val="en-GB" w:eastAsia="en-US"/>
              </w:rPr>
              <w:t xml:space="preserve">   </w:t>
            </w:r>
            <w:r w:rsidRPr="008A3BE8">
              <w:rPr>
                <w:rFonts w:ascii="Arial" w:eastAsia="Times New Roman" w:hAnsi="Arial" w:cs="Arial"/>
                <w:sz w:val="22"/>
                <w:szCs w:val="22"/>
                <w:lang w:val="en-GB" w:eastAsia="en-US"/>
              </w:rPr>
              <w:t>The Provider shall ensure that the Provider’s staff shall sign any required</w:t>
            </w:r>
            <w:r w:rsidR="00CD5553">
              <w:rPr>
                <w:rFonts w:ascii="Arial" w:eastAsia="Times New Roman" w:hAnsi="Arial" w:cs="Arial"/>
                <w:sz w:val="22"/>
                <w:szCs w:val="22"/>
                <w:lang w:val="en-GB" w:eastAsia="en-US"/>
              </w:rPr>
              <w:t xml:space="preserve"> </w:t>
            </w:r>
            <w:r w:rsidRPr="008A3BE8">
              <w:rPr>
                <w:rFonts w:ascii="Arial" w:eastAsia="Times New Roman" w:hAnsi="Arial" w:cs="Arial"/>
                <w:sz w:val="22"/>
                <w:szCs w:val="22"/>
                <w:lang w:val="en-GB" w:eastAsia="en-US"/>
              </w:rPr>
              <w:t>Confidentiality Agreement required by the Care Homes/GP practices, prior to</w:t>
            </w:r>
            <w:r w:rsidR="00CD5553">
              <w:rPr>
                <w:rFonts w:ascii="Arial" w:eastAsia="Times New Roman" w:hAnsi="Arial" w:cs="Arial"/>
                <w:sz w:val="22"/>
                <w:szCs w:val="22"/>
                <w:lang w:val="en-GB" w:eastAsia="en-US"/>
              </w:rPr>
              <w:t xml:space="preserve"> </w:t>
            </w:r>
            <w:r w:rsidRPr="008A3BE8">
              <w:rPr>
                <w:rFonts w:ascii="Arial" w:eastAsia="Times New Roman" w:hAnsi="Arial" w:cs="Arial"/>
                <w:sz w:val="22"/>
                <w:szCs w:val="22"/>
                <w:lang w:val="en-GB" w:eastAsia="en-US"/>
              </w:rPr>
              <w:t xml:space="preserve">commencement of the Services. </w:t>
            </w:r>
          </w:p>
          <w:p w:rsidR="00EE2047" w:rsidRPr="008A3BE8" w:rsidRDefault="00EE2047" w:rsidP="008A3BE8">
            <w:pPr>
              <w:spacing w:after="0" w:line="360" w:lineRule="auto"/>
              <w:ind w:left="567" w:hanging="567"/>
              <w:jc w:val="both"/>
              <w:rPr>
                <w:rFonts w:ascii="Arial" w:eastAsia="Times New Roman" w:hAnsi="Arial" w:cs="Arial"/>
                <w:sz w:val="22"/>
                <w:szCs w:val="22"/>
                <w:lang w:val="en-GB" w:eastAsia="en-US"/>
              </w:rPr>
            </w:pPr>
          </w:p>
          <w:p w:rsidR="00386737" w:rsidRPr="00CD5553" w:rsidRDefault="00EE2047" w:rsidP="00CD5553">
            <w:pPr>
              <w:spacing w:after="0" w:line="360" w:lineRule="auto"/>
              <w:ind w:left="567" w:hanging="567"/>
              <w:jc w:val="both"/>
              <w:rPr>
                <w:rFonts w:ascii="Arial" w:eastAsia="Times New Roman" w:hAnsi="Arial" w:cs="Arial"/>
                <w:sz w:val="22"/>
                <w:szCs w:val="22"/>
                <w:lang w:val="en-GB" w:eastAsia="en-US"/>
              </w:rPr>
            </w:pPr>
            <w:r w:rsidRPr="008A3BE8">
              <w:rPr>
                <w:rFonts w:ascii="Arial" w:eastAsia="Times New Roman" w:hAnsi="Arial" w:cs="Arial"/>
                <w:sz w:val="22"/>
                <w:szCs w:val="22"/>
                <w:lang w:val="en-GB" w:eastAsia="en-US"/>
              </w:rPr>
              <w:t>9.5    The Provider shall ensure that information/reco</w:t>
            </w:r>
            <w:r w:rsidR="00CD5553">
              <w:rPr>
                <w:rFonts w:ascii="Arial" w:eastAsia="Times New Roman" w:hAnsi="Arial" w:cs="Arial"/>
                <w:sz w:val="22"/>
                <w:szCs w:val="22"/>
                <w:lang w:val="en-GB" w:eastAsia="en-US"/>
              </w:rPr>
              <w:t xml:space="preserve">rds relating to residents in </w:t>
            </w:r>
            <w:proofErr w:type="spellStart"/>
            <w:r w:rsidR="00CD5553">
              <w:rPr>
                <w:rFonts w:ascii="Arial" w:eastAsia="Times New Roman" w:hAnsi="Arial" w:cs="Arial"/>
                <w:sz w:val="22"/>
                <w:szCs w:val="22"/>
                <w:lang w:val="en-GB" w:eastAsia="en-US"/>
              </w:rPr>
              <w:t>th</w:t>
            </w:r>
            <w:proofErr w:type="spellEnd"/>
            <w:r w:rsidR="00CD5553">
              <w:rPr>
                <w:rFonts w:ascii="Arial" w:eastAsia="Times New Roman" w:hAnsi="Arial" w:cs="Arial"/>
                <w:sz w:val="22"/>
                <w:szCs w:val="22"/>
                <w:lang w:val="en-GB" w:eastAsia="en-US"/>
              </w:rPr>
              <w:t xml:space="preserve"> </w:t>
            </w:r>
            <w:r w:rsidRPr="008A3BE8">
              <w:rPr>
                <w:rFonts w:ascii="Arial" w:eastAsia="Times New Roman" w:hAnsi="Arial" w:cs="Arial"/>
                <w:sz w:val="22"/>
                <w:szCs w:val="22"/>
                <w:lang w:val="en-GB" w:eastAsia="en-US"/>
              </w:rPr>
              <w:t>care homes that may be available to the Provider or that he/she may have access</w:t>
            </w:r>
            <w:r w:rsidR="00CD5553">
              <w:rPr>
                <w:rFonts w:ascii="Arial" w:eastAsia="Times New Roman" w:hAnsi="Arial" w:cs="Arial"/>
                <w:sz w:val="22"/>
                <w:szCs w:val="22"/>
                <w:lang w:val="en-GB" w:eastAsia="en-US"/>
              </w:rPr>
              <w:t xml:space="preserve"> </w:t>
            </w:r>
            <w:r w:rsidRPr="008A3BE8">
              <w:rPr>
                <w:rFonts w:ascii="Arial" w:eastAsia="Times New Roman" w:hAnsi="Arial" w:cs="Arial"/>
                <w:sz w:val="22"/>
                <w:szCs w:val="22"/>
                <w:lang w:val="en-GB" w:eastAsia="en-US"/>
              </w:rPr>
              <w:t>to, for the purpose of performing the service required, shall be held in the strictest</w:t>
            </w:r>
            <w:r w:rsidR="00CD5553">
              <w:rPr>
                <w:rFonts w:ascii="Arial" w:eastAsia="Times New Roman" w:hAnsi="Arial" w:cs="Arial"/>
                <w:sz w:val="22"/>
                <w:szCs w:val="22"/>
                <w:lang w:val="en-GB" w:eastAsia="en-US"/>
              </w:rPr>
              <w:t xml:space="preserve"> </w:t>
            </w:r>
            <w:r w:rsidRPr="008A3BE8">
              <w:rPr>
                <w:rFonts w:ascii="Arial" w:eastAsia="Times New Roman" w:hAnsi="Arial" w:cs="Arial"/>
                <w:sz w:val="22"/>
                <w:szCs w:val="22"/>
                <w:lang w:val="en-GB" w:eastAsia="en-US"/>
              </w:rPr>
              <w:t>confidence in line with GDPR/Data Protection Act and shall not be divulged to any</w:t>
            </w:r>
            <w:r w:rsidR="00CD5553">
              <w:rPr>
                <w:rFonts w:ascii="Arial" w:eastAsia="Times New Roman" w:hAnsi="Arial" w:cs="Arial"/>
                <w:sz w:val="22"/>
                <w:szCs w:val="22"/>
                <w:lang w:val="en-GB" w:eastAsia="en-US"/>
              </w:rPr>
              <w:t xml:space="preserve"> </w:t>
            </w:r>
            <w:r w:rsidRPr="008A3BE8">
              <w:rPr>
                <w:rFonts w:ascii="Arial" w:eastAsia="Times New Roman" w:hAnsi="Arial" w:cs="Arial"/>
                <w:sz w:val="22"/>
                <w:szCs w:val="22"/>
                <w:lang w:val="en-GB" w:eastAsia="en-US"/>
              </w:rPr>
              <w:t>third party without the express permission of the GP/resident.</w:t>
            </w:r>
          </w:p>
          <w:p w:rsidR="00386737" w:rsidRPr="008A3BE8" w:rsidRDefault="00386737" w:rsidP="008A3BE8">
            <w:pPr>
              <w:widowControl w:val="0"/>
              <w:tabs>
                <w:tab w:val="left" w:pos="0"/>
              </w:tabs>
              <w:spacing w:after="0" w:line="360" w:lineRule="auto"/>
              <w:ind w:left="567" w:hanging="567"/>
              <w:jc w:val="both"/>
              <w:outlineLvl w:val="0"/>
              <w:rPr>
                <w:rFonts w:ascii="Arial" w:eastAsia="Times New Roman" w:hAnsi="Arial" w:cs="Arial"/>
                <w:bCs/>
                <w:sz w:val="22"/>
                <w:szCs w:val="22"/>
                <w:lang w:val="en-GB" w:eastAsia="en-US"/>
              </w:rPr>
            </w:pPr>
          </w:p>
        </w:tc>
      </w:tr>
      <w:tr w:rsidR="00EE2047" w:rsidRPr="008A3BE8" w:rsidTr="00444AF9">
        <w:tc>
          <w:tcPr>
            <w:tcW w:w="8364" w:type="dxa"/>
            <w:shd w:val="clear" w:color="auto" w:fill="auto"/>
          </w:tcPr>
          <w:p w:rsidR="00EE2047" w:rsidRPr="008A3BE8" w:rsidRDefault="00EE2047" w:rsidP="008A3BE8">
            <w:pPr>
              <w:spacing w:after="0" w:line="360" w:lineRule="auto"/>
              <w:ind w:left="567" w:hanging="567"/>
              <w:jc w:val="both"/>
              <w:rPr>
                <w:rFonts w:ascii="Arial" w:eastAsia="Times New Roman" w:hAnsi="Arial" w:cs="Arial"/>
                <w:bCs/>
                <w:sz w:val="22"/>
                <w:szCs w:val="22"/>
                <w:lang w:val="en-GB" w:eastAsia="en-US"/>
              </w:rPr>
            </w:pPr>
            <w:r w:rsidRPr="008A3BE8">
              <w:rPr>
                <w:rFonts w:ascii="Arial" w:eastAsia="Times New Roman" w:hAnsi="Arial" w:cs="Arial"/>
                <w:b/>
                <w:caps/>
                <w:sz w:val="22"/>
                <w:szCs w:val="22"/>
                <w:lang w:val="en-GB" w:eastAsia="en-US"/>
              </w:rPr>
              <w:t xml:space="preserve">10 </w:t>
            </w:r>
            <w:r w:rsidR="008A3BE8" w:rsidRPr="008A3BE8">
              <w:rPr>
                <w:rFonts w:ascii="Arial" w:eastAsia="Times New Roman" w:hAnsi="Arial" w:cs="Arial"/>
                <w:b/>
                <w:caps/>
                <w:sz w:val="22"/>
                <w:szCs w:val="22"/>
                <w:lang w:val="en-GB" w:eastAsia="en-US"/>
              </w:rPr>
              <w:t xml:space="preserve">     </w:t>
            </w:r>
            <w:r w:rsidRPr="008A3BE8">
              <w:rPr>
                <w:rFonts w:ascii="Arial" w:eastAsia="Times New Roman" w:hAnsi="Arial" w:cs="Arial"/>
                <w:b/>
                <w:caps/>
                <w:sz w:val="22"/>
                <w:szCs w:val="22"/>
                <w:lang w:val="en-GB" w:eastAsia="en-US"/>
              </w:rPr>
              <w:t>Counter Fraud and Security Management service (CFSMs)</w:t>
            </w:r>
          </w:p>
        </w:tc>
      </w:tr>
      <w:tr w:rsidR="00EE2047" w:rsidRPr="008A3BE8" w:rsidTr="00444AF9">
        <w:tc>
          <w:tcPr>
            <w:tcW w:w="8364" w:type="dxa"/>
            <w:shd w:val="clear" w:color="auto" w:fill="auto"/>
          </w:tcPr>
          <w:p w:rsidR="00EE2047" w:rsidRPr="008A3BE8" w:rsidRDefault="00EE2047" w:rsidP="00CD5553">
            <w:pPr>
              <w:spacing w:after="0" w:line="360" w:lineRule="auto"/>
              <w:ind w:left="567" w:hanging="567"/>
              <w:jc w:val="both"/>
              <w:rPr>
                <w:rFonts w:ascii="Arial" w:eastAsia="Times New Roman" w:hAnsi="Arial" w:cs="Arial"/>
                <w:color w:val="000000"/>
                <w:sz w:val="22"/>
                <w:szCs w:val="22"/>
                <w:lang w:val="en-GB" w:eastAsia="en-GB"/>
              </w:rPr>
            </w:pPr>
            <w:r w:rsidRPr="008A3BE8">
              <w:rPr>
                <w:rFonts w:ascii="Arial" w:eastAsia="Times New Roman" w:hAnsi="Arial" w:cs="Arial"/>
                <w:color w:val="000000"/>
                <w:sz w:val="22"/>
                <w:szCs w:val="22"/>
                <w:lang w:val="en-GB" w:eastAsia="en-GB"/>
              </w:rPr>
              <w:t>10.1</w:t>
            </w:r>
            <w:r w:rsidRPr="008A3BE8">
              <w:rPr>
                <w:rFonts w:ascii="Arial" w:eastAsia="Times New Roman" w:hAnsi="Arial" w:cs="Arial"/>
                <w:color w:val="000000"/>
                <w:sz w:val="22"/>
                <w:szCs w:val="22"/>
                <w:lang w:val="en-GB" w:eastAsia="en-GB"/>
              </w:rPr>
              <w:tab/>
              <w:t xml:space="preserve"> The Provider shall have in place appropriate Counter Fraud and Security</w:t>
            </w:r>
            <w:r w:rsidR="00CD5553">
              <w:rPr>
                <w:rFonts w:ascii="Arial" w:eastAsia="Times New Roman" w:hAnsi="Arial" w:cs="Arial"/>
                <w:color w:val="000000"/>
                <w:sz w:val="22"/>
                <w:szCs w:val="22"/>
                <w:lang w:val="en-GB" w:eastAsia="en-GB"/>
              </w:rPr>
              <w:t xml:space="preserve"> </w:t>
            </w:r>
            <w:r w:rsidRPr="008A3BE8">
              <w:rPr>
                <w:rFonts w:ascii="Arial" w:eastAsia="Times New Roman" w:hAnsi="Arial" w:cs="Arial"/>
                <w:color w:val="000000"/>
                <w:sz w:val="22"/>
                <w:szCs w:val="22"/>
                <w:lang w:val="en-GB" w:eastAsia="en-GB"/>
              </w:rPr>
              <w:t>Management (CSFMS) arrangements. Within contract mobilisation the Provider</w:t>
            </w:r>
            <w:r w:rsidR="00CD5553">
              <w:rPr>
                <w:rFonts w:ascii="Arial" w:eastAsia="Times New Roman" w:hAnsi="Arial" w:cs="Arial"/>
                <w:color w:val="000000"/>
                <w:sz w:val="22"/>
                <w:szCs w:val="22"/>
                <w:lang w:val="en-GB" w:eastAsia="en-GB"/>
              </w:rPr>
              <w:t xml:space="preserve"> </w:t>
            </w:r>
            <w:r w:rsidRPr="008A3BE8">
              <w:rPr>
                <w:rFonts w:ascii="Arial" w:eastAsia="Times New Roman" w:hAnsi="Arial" w:cs="Arial"/>
                <w:color w:val="000000"/>
                <w:sz w:val="22"/>
                <w:szCs w:val="22"/>
                <w:lang w:val="en-GB" w:eastAsia="en-GB"/>
              </w:rPr>
              <w:t>shall undertake a risk assessment of its CFSMS arrangements using the applicable</w:t>
            </w:r>
            <w:r w:rsidR="00CD5553">
              <w:rPr>
                <w:rFonts w:ascii="Arial" w:eastAsia="Times New Roman" w:hAnsi="Arial" w:cs="Arial"/>
                <w:color w:val="000000"/>
                <w:sz w:val="22"/>
                <w:szCs w:val="22"/>
                <w:lang w:val="en-GB" w:eastAsia="en-GB"/>
              </w:rPr>
              <w:t xml:space="preserve"> </w:t>
            </w:r>
            <w:r w:rsidRPr="008A3BE8">
              <w:rPr>
                <w:rFonts w:ascii="Arial" w:eastAsia="Times New Roman" w:hAnsi="Arial" w:cs="Arial"/>
                <w:color w:val="000000"/>
                <w:sz w:val="22"/>
                <w:szCs w:val="22"/>
                <w:lang w:val="en-GB" w:eastAsia="en-GB"/>
              </w:rPr>
              <w:t xml:space="preserve">Crime Risk Assessment Toolkit. </w:t>
            </w:r>
          </w:p>
          <w:p w:rsidR="00EE2047" w:rsidRPr="008A3BE8" w:rsidRDefault="00EE2047" w:rsidP="008A3BE8">
            <w:pPr>
              <w:spacing w:after="0" w:line="360" w:lineRule="auto"/>
              <w:rPr>
                <w:rFonts w:ascii="Arial" w:eastAsia="Times New Roman" w:hAnsi="Arial" w:cs="Arial"/>
                <w:color w:val="000000"/>
                <w:sz w:val="22"/>
                <w:szCs w:val="22"/>
                <w:lang w:val="en-GB" w:eastAsia="en-GB"/>
              </w:rPr>
            </w:pPr>
          </w:p>
          <w:p w:rsidR="00EE2047" w:rsidRPr="00CD5553" w:rsidRDefault="00EE2047" w:rsidP="00CD5553">
            <w:pPr>
              <w:tabs>
                <w:tab w:val="left" w:pos="546"/>
              </w:tabs>
              <w:spacing w:after="0" w:line="360" w:lineRule="auto"/>
              <w:ind w:left="567" w:hanging="567"/>
              <w:jc w:val="both"/>
              <w:rPr>
                <w:rFonts w:ascii="Arial" w:eastAsia="Times New Roman" w:hAnsi="Arial" w:cs="Arial"/>
                <w:color w:val="000000"/>
                <w:sz w:val="22"/>
                <w:szCs w:val="22"/>
                <w:lang w:val="en-GB" w:eastAsia="en-US"/>
              </w:rPr>
            </w:pPr>
            <w:r w:rsidRPr="008A3BE8">
              <w:rPr>
                <w:rFonts w:ascii="Arial" w:eastAsia="Times New Roman" w:hAnsi="Arial" w:cs="Arial"/>
                <w:color w:val="000000"/>
                <w:sz w:val="22"/>
                <w:szCs w:val="22"/>
                <w:lang w:val="en-GB" w:eastAsia="en-US"/>
              </w:rPr>
              <w:t>10.2</w:t>
            </w:r>
            <w:r w:rsidRPr="008A3BE8">
              <w:rPr>
                <w:rFonts w:ascii="Arial" w:eastAsia="Times New Roman" w:hAnsi="Arial" w:cs="Arial"/>
                <w:color w:val="000000"/>
                <w:sz w:val="22"/>
                <w:szCs w:val="22"/>
                <w:lang w:val="en-GB" w:eastAsia="en-US"/>
              </w:rPr>
              <w:tab/>
              <w:t xml:space="preserve"> The Provider shall promptly upon becoming aware of any suspected fraud or</w:t>
            </w:r>
            <w:r w:rsidR="00CD5553">
              <w:rPr>
                <w:rFonts w:ascii="Arial" w:eastAsia="Times New Roman" w:hAnsi="Arial" w:cs="Arial"/>
                <w:color w:val="000000"/>
                <w:sz w:val="22"/>
                <w:szCs w:val="22"/>
                <w:lang w:val="en-GB" w:eastAsia="en-US"/>
              </w:rPr>
              <w:t xml:space="preserve"> </w:t>
            </w:r>
            <w:r w:rsidRPr="008A3BE8">
              <w:rPr>
                <w:rFonts w:ascii="Arial" w:eastAsia="Times New Roman" w:hAnsi="Arial" w:cs="Arial"/>
                <w:color w:val="000000"/>
                <w:sz w:val="22"/>
                <w:szCs w:val="22"/>
                <w:lang w:val="en-GB" w:eastAsia="en-US"/>
              </w:rPr>
              <w:lastRenderedPageBreak/>
              <w:t>corruption involving the Residents or public funds, report such matter to the</w:t>
            </w:r>
            <w:r w:rsidR="00CD5553">
              <w:rPr>
                <w:rFonts w:ascii="Arial" w:eastAsia="Times New Roman" w:hAnsi="Arial" w:cs="Arial"/>
                <w:color w:val="000000"/>
                <w:sz w:val="22"/>
                <w:szCs w:val="22"/>
                <w:lang w:val="en-GB" w:eastAsia="en-US"/>
              </w:rPr>
              <w:t xml:space="preserve"> </w:t>
            </w:r>
            <w:r w:rsidRPr="008A3BE8">
              <w:rPr>
                <w:rFonts w:ascii="Arial" w:eastAsia="Times New Roman" w:hAnsi="Arial" w:cs="Arial"/>
                <w:color w:val="000000"/>
                <w:sz w:val="22"/>
                <w:szCs w:val="22"/>
                <w:lang w:val="en-GB" w:eastAsia="en-US"/>
              </w:rPr>
              <w:t xml:space="preserve">Commissioner </w:t>
            </w:r>
            <w:r w:rsidRPr="008A3BE8">
              <w:rPr>
                <w:rFonts w:ascii="Arial" w:eastAsia="Times New Roman" w:hAnsi="Arial" w:cs="Arial"/>
                <w:sz w:val="22"/>
                <w:szCs w:val="22"/>
                <w:lang w:val="en-GB" w:eastAsia="en-US"/>
              </w:rPr>
              <w:t>and the Local Counter Fraud Specialist.</w:t>
            </w:r>
          </w:p>
          <w:p w:rsidR="00EE2047" w:rsidRPr="008A3BE8" w:rsidRDefault="00EE2047" w:rsidP="008A3BE8">
            <w:pPr>
              <w:spacing w:after="0" w:line="360" w:lineRule="auto"/>
              <w:ind w:left="567" w:hanging="567"/>
              <w:jc w:val="both"/>
              <w:rPr>
                <w:rFonts w:ascii="Arial" w:eastAsia="Times New Roman" w:hAnsi="Arial" w:cs="Arial"/>
                <w:color w:val="000000"/>
                <w:sz w:val="22"/>
                <w:szCs w:val="22"/>
                <w:lang w:val="en-GB" w:eastAsia="en-GB"/>
              </w:rPr>
            </w:pPr>
          </w:p>
          <w:p w:rsidR="00EE2047" w:rsidRPr="008A3BE8" w:rsidRDefault="00EE2047" w:rsidP="00CD5553">
            <w:pPr>
              <w:spacing w:after="0" w:line="360" w:lineRule="auto"/>
              <w:ind w:left="567" w:hanging="567"/>
              <w:jc w:val="both"/>
              <w:rPr>
                <w:rFonts w:ascii="Arial" w:eastAsia="Times New Roman" w:hAnsi="Arial" w:cs="Arial"/>
                <w:color w:val="000000"/>
                <w:sz w:val="22"/>
                <w:szCs w:val="22"/>
                <w:lang w:val="en-GB" w:eastAsia="en-GB"/>
              </w:rPr>
            </w:pPr>
            <w:bookmarkStart w:id="5" w:name="_Ref72668017"/>
            <w:r w:rsidRPr="008A3BE8">
              <w:rPr>
                <w:rFonts w:ascii="Arial" w:eastAsia="Times New Roman" w:hAnsi="Arial" w:cs="Arial"/>
                <w:color w:val="000000"/>
                <w:sz w:val="22"/>
                <w:szCs w:val="22"/>
                <w:lang w:val="en-GB" w:eastAsia="en-GB"/>
              </w:rPr>
              <w:t>10.3</w:t>
            </w:r>
            <w:r w:rsidRPr="008A3BE8">
              <w:rPr>
                <w:rFonts w:ascii="Arial" w:eastAsia="Times New Roman" w:hAnsi="Arial" w:cs="Arial"/>
                <w:color w:val="000000"/>
                <w:sz w:val="22"/>
                <w:szCs w:val="22"/>
                <w:lang w:val="en-GB" w:eastAsia="en-GB"/>
              </w:rPr>
              <w:tab/>
              <w:t xml:space="preserve"> Upon the request of the Commissioner or the NHS Counter Fraud and</w:t>
            </w:r>
            <w:r w:rsidR="00CD5553">
              <w:rPr>
                <w:rFonts w:ascii="Arial" w:eastAsia="Times New Roman" w:hAnsi="Arial" w:cs="Arial"/>
                <w:color w:val="000000"/>
                <w:sz w:val="22"/>
                <w:szCs w:val="22"/>
                <w:lang w:val="en-GB" w:eastAsia="en-GB"/>
              </w:rPr>
              <w:t xml:space="preserve"> </w:t>
            </w:r>
            <w:r w:rsidRPr="008A3BE8">
              <w:rPr>
                <w:rFonts w:ascii="Arial" w:eastAsia="Times New Roman" w:hAnsi="Arial" w:cs="Arial"/>
                <w:color w:val="000000"/>
                <w:sz w:val="22"/>
                <w:szCs w:val="22"/>
                <w:lang w:val="en-GB" w:eastAsia="en-GB"/>
              </w:rPr>
              <w:t>Security Management Service the Provider shall ensure that the CFSMS is given</w:t>
            </w:r>
            <w:r w:rsidR="00CD5553">
              <w:rPr>
                <w:rFonts w:ascii="Arial" w:eastAsia="Times New Roman" w:hAnsi="Arial" w:cs="Arial"/>
                <w:color w:val="000000"/>
                <w:sz w:val="22"/>
                <w:szCs w:val="22"/>
                <w:lang w:val="en-GB" w:eastAsia="en-GB"/>
              </w:rPr>
              <w:t xml:space="preserve"> </w:t>
            </w:r>
            <w:r w:rsidRPr="008A3BE8">
              <w:rPr>
                <w:rFonts w:ascii="Arial" w:eastAsia="Times New Roman" w:hAnsi="Arial" w:cs="Arial"/>
                <w:color w:val="000000"/>
                <w:sz w:val="22"/>
                <w:szCs w:val="22"/>
                <w:lang w:val="en-GB" w:eastAsia="en-GB"/>
              </w:rPr>
              <w:t>access as soon as is reasonably practicable and in any event not later than seven</w:t>
            </w:r>
            <w:r w:rsidR="00CD5553">
              <w:rPr>
                <w:rFonts w:ascii="Arial" w:eastAsia="Times New Roman" w:hAnsi="Arial" w:cs="Arial"/>
                <w:color w:val="000000"/>
                <w:sz w:val="22"/>
                <w:szCs w:val="22"/>
                <w:lang w:val="en-GB" w:eastAsia="en-GB"/>
              </w:rPr>
              <w:t xml:space="preserve"> </w:t>
            </w:r>
            <w:r w:rsidRPr="008A3BE8">
              <w:rPr>
                <w:rFonts w:ascii="Arial" w:eastAsia="Times New Roman" w:hAnsi="Arial" w:cs="Arial"/>
                <w:color w:val="000000"/>
                <w:sz w:val="22"/>
                <w:szCs w:val="22"/>
                <w:lang w:val="en-GB" w:eastAsia="en-GB"/>
              </w:rPr>
              <w:t>(7) days from the date of the request to:</w:t>
            </w:r>
            <w:bookmarkEnd w:id="5"/>
          </w:p>
          <w:p w:rsidR="00EE2047" w:rsidRPr="008A3BE8" w:rsidRDefault="00EE2047" w:rsidP="00EE6B3A">
            <w:pPr>
              <w:pStyle w:val="ListParagraph"/>
              <w:numPr>
                <w:ilvl w:val="2"/>
                <w:numId w:val="16"/>
              </w:numPr>
              <w:spacing w:before="120" w:line="360" w:lineRule="auto"/>
              <w:jc w:val="both"/>
              <w:rPr>
                <w:rFonts w:ascii="Arial" w:hAnsi="Arial" w:cs="Arial"/>
                <w:color w:val="000000"/>
                <w:sz w:val="22"/>
                <w:szCs w:val="22"/>
              </w:rPr>
            </w:pPr>
            <w:r w:rsidRPr="008A3BE8">
              <w:rPr>
                <w:rFonts w:ascii="Arial" w:hAnsi="Arial" w:cs="Arial"/>
                <w:color w:val="000000"/>
                <w:sz w:val="22"/>
                <w:szCs w:val="22"/>
              </w:rPr>
              <w:t>all property, premises, information (including records and data) owned or controlled by the Provider relevant to the detection and investigation of cases of fraud and/or corruption directly or indirectly connected to the Contract;</w:t>
            </w:r>
          </w:p>
          <w:p w:rsidR="00EE2047" w:rsidRDefault="00EE2047" w:rsidP="008A3BE8">
            <w:pPr>
              <w:pStyle w:val="ListParagraph"/>
              <w:numPr>
                <w:ilvl w:val="2"/>
                <w:numId w:val="16"/>
              </w:numPr>
              <w:spacing w:before="120" w:line="360" w:lineRule="auto"/>
              <w:jc w:val="both"/>
              <w:rPr>
                <w:rFonts w:ascii="Arial" w:hAnsi="Arial" w:cs="Arial"/>
                <w:color w:val="000000"/>
                <w:sz w:val="22"/>
                <w:szCs w:val="22"/>
              </w:rPr>
            </w:pPr>
            <w:proofErr w:type="gramStart"/>
            <w:r w:rsidRPr="008A3BE8">
              <w:rPr>
                <w:rFonts w:ascii="Arial" w:hAnsi="Arial" w:cs="Arial"/>
                <w:color w:val="000000"/>
                <w:sz w:val="22"/>
                <w:szCs w:val="22"/>
              </w:rPr>
              <w:t>all</w:t>
            </w:r>
            <w:proofErr w:type="gramEnd"/>
            <w:r w:rsidRPr="008A3BE8">
              <w:rPr>
                <w:rFonts w:ascii="Arial" w:hAnsi="Arial" w:cs="Arial"/>
                <w:color w:val="000000"/>
                <w:sz w:val="22"/>
                <w:szCs w:val="22"/>
              </w:rPr>
              <w:t xml:space="preserve"> members of the Provider’s staff who may have information to provide that is relevant to the detection and investigation of cases of fraud and/or corruption directly or indirectly connection to the Contract.</w:t>
            </w:r>
            <w:bookmarkStart w:id="6" w:name="_Ref37055896"/>
            <w:bookmarkStart w:id="7" w:name="_Ref72645241"/>
          </w:p>
          <w:p w:rsidR="00CD5553" w:rsidRDefault="00EE2047" w:rsidP="00CD5553">
            <w:pPr>
              <w:pStyle w:val="ListParagraph"/>
              <w:numPr>
                <w:ilvl w:val="1"/>
                <w:numId w:val="16"/>
              </w:numPr>
              <w:spacing w:before="120" w:line="360" w:lineRule="auto"/>
              <w:jc w:val="both"/>
              <w:rPr>
                <w:rFonts w:ascii="Arial" w:hAnsi="Arial" w:cs="Arial"/>
                <w:color w:val="000000"/>
                <w:sz w:val="22"/>
                <w:szCs w:val="22"/>
              </w:rPr>
            </w:pPr>
            <w:r w:rsidRPr="00CD5553">
              <w:rPr>
                <w:rFonts w:ascii="Arial" w:hAnsi="Arial" w:cs="Arial"/>
                <w:color w:val="000000"/>
                <w:sz w:val="22"/>
                <w:szCs w:val="22"/>
              </w:rPr>
              <w:t xml:space="preserve"> The Provider shall put in place appropriate arrangements</w:t>
            </w:r>
            <w:bookmarkEnd w:id="6"/>
            <w:r w:rsidR="00CD5553" w:rsidRPr="00CD5553">
              <w:rPr>
                <w:rFonts w:ascii="Arial" w:hAnsi="Arial" w:cs="Arial"/>
                <w:color w:val="000000"/>
                <w:sz w:val="22"/>
                <w:szCs w:val="22"/>
              </w:rPr>
              <w:t xml:space="preserve"> for the prevention </w:t>
            </w:r>
            <w:r w:rsidRPr="00CD5553">
              <w:rPr>
                <w:rFonts w:ascii="Arial" w:hAnsi="Arial" w:cs="Arial"/>
                <w:color w:val="000000"/>
                <w:sz w:val="22"/>
                <w:szCs w:val="22"/>
              </w:rPr>
              <w:t>and detection of fraud by or in relation to Patients and/or in relation to public funds.</w:t>
            </w:r>
            <w:bookmarkEnd w:id="7"/>
          </w:p>
          <w:p w:rsidR="00EE2047" w:rsidRPr="00CD5553" w:rsidRDefault="00EE2047" w:rsidP="00CD5553">
            <w:pPr>
              <w:pStyle w:val="ListParagraph"/>
              <w:numPr>
                <w:ilvl w:val="1"/>
                <w:numId w:val="16"/>
              </w:numPr>
              <w:spacing w:before="120" w:line="360" w:lineRule="auto"/>
              <w:jc w:val="both"/>
              <w:rPr>
                <w:rFonts w:ascii="Arial" w:hAnsi="Arial" w:cs="Arial"/>
                <w:color w:val="000000"/>
                <w:sz w:val="22"/>
                <w:szCs w:val="22"/>
              </w:rPr>
            </w:pPr>
            <w:r w:rsidRPr="00CD5553">
              <w:rPr>
                <w:rFonts w:ascii="Arial" w:hAnsi="Arial" w:cs="Arial"/>
                <w:color w:val="000000"/>
                <w:sz w:val="22"/>
                <w:szCs w:val="22"/>
              </w:rPr>
              <w:t xml:space="preserve">The Provider shall, on request by the Commissioner, permit the Commissioner or its </w:t>
            </w:r>
            <w:proofErr w:type="spellStart"/>
            <w:r w:rsidRPr="00CD5553">
              <w:rPr>
                <w:rFonts w:ascii="Arial" w:hAnsi="Arial" w:cs="Arial"/>
                <w:color w:val="000000"/>
                <w:sz w:val="22"/>
                <w:szCs w:val="22"/>
              </w:rPr>
              <w:t>authorised</w:t>
            </w:r>
            <w:proofErr w:type="spellEnd"/>
            <w:r w:rsidRPr="00CD5553">
              <w:rPr>
                <w:rFonts w:ascii="Arial" w:hAnsi="Arial" w:cs="Arial"/>
                <w:color w:val="000000"/>
                <w:sz w:val="22"/>
                <w:szCs w:val="22"/>
              </w:rPr>
              <w:t xml:space="preserve"> representative or a person duly </w:t>
            </w:r>
            <w:proofErr w:type="spellStart"/>
            <w:r w:rsidRPr="00CD5553">
              <w:rPr>
                <w:rFonts w:ascii="Arial" w:hAnsi="Arial" w:cs="Arial"/>
                <w:color w:val="000000"/>
                <w:sz w:val="22"/>
                <w:szCs w:val="22"/>
              </w:rPr>
              <w:t>authorised</w:t>
            </w:r>
            <w:proofErr w:type="spellEnd"/>
            <w:r w:rsidRPr="00CD5553">
              <w:rPr>
                <w:rFonts w:ascii="Arial" w:hAnsi="Arial" w:cs="Arial"/>
                <w:color w:val="000000"/>
                <w:sz w:val="22"/>
                <w:szCs w:val="22"/>
              </w:rPr>
              <w:t xml:space="preserve"> to act on behalf of the CFSMS, to review the arrangements put in place by the Provider.</w:t>
            </w:r>
          </w:p>
        </w:tc>
      </w:tr>
      <w:tr w:rsidR="00EE2047" w:rsidRPr="008A3BE8" w:rsidTr="00444AF9">
        <w:tc>
          <w:tcPr>
            <w:tcW w:w="8364" w:type="dxa"/>
            <w:shd w:val="clear" w:color="auto" w:fill="auto"/>
          </w:tcPr>
          <w:p w:rsidR="00EE2047" w:rsidRPr="008A3BE8" w:rsidRDefault="00BD6585" w:rsidP="00EE6B3A">
            <w:pPr>
              <w:pStyle w:val="ListParagraph"/>
              <w:numPr>
                <w:ilvl w:val="0"/>
                <w:numId w:val="16"/>
              </w:numPr>
              <w:spacing w:line="360" w:lineRule="auto"/>
              <w:jc w:val="both"/>
              <w:rPr>
                <w:rFonts w:ascii="Arial" w:hAnsi="Arial" w:cs="Arial"/>
                <w:b/>
                <w:caps/>
                <w:sz w:val="22"/>
                <w:szCs w:val="22"/>
                <w:lang w:eastAsia="en-US"/>
              </w:rPr>
            </w:pPr>
            <w:r w:rsidRPr="008A3BE8">
              <w:rPr>
                <w:rFonts w:ascii="Arial" w:hAnsi="Arial" w:cs="Arial"/>
                <w:b/>
                <w:caps/>
                <w:sz w:val="22"/>
                <w:szCs w:val="22"/>
              </w:rPr>
              <w:lastRenderedPageBreak/>
              <w:t>Incident Reporting and Management</w:t>
            </w:r>
          </w:p>
        </w:tc>
      </w:tr>
      <w:tr w:rsidR="00EE2047" w:rsidRPr="008A3BE8" w:rsidTr="00444AF9">
        <w:tc>
          <w:tcPr>
            <w:tcW w:w="8364" w:type="dxa"/>
            <w:shd w:val="clear" w:color="auto" w:fill="auto"/>
          </w:tcPr>
          <w:p w:rsidR="00BD6585" w:rsidRPr="008A3BE8" w:rsidRDefault="00BD6585" w:rsidP="008A3BE8">
            <w:pPr>
              <w:widowControl w:val="0"/>
              <w:spacing w:after="0" w:line="360" w:lineRule="auto"/>
              <w:ind w:left="567" w:hanging="567"/>
              <w:rPr>
                <w:rFonts w:ascii="Arial" w:eastAsia="Times New Roman" w:hAnsi="Arial" w:cs="Arial"/>
                <w:color w:val="000000"/>
                <w:sz w:val="22"/>
                <w:szCs w:val="22"/>
                <w:lang w:val="en-GB" w:eastAsia="en-GB"/>
              </w:rPr>
            </w:pPr>
          </w:p>
          <w:p w:rsidR="00BD6585" w:rsidRPr="008A3BE8" w:rsidRDefault="00BD6585" w:rsidP="00CD5553">
            <w:pPr>
              <w:widowControl w:val="0"/>
              <w:spacing w:after="0" w:line="360" w:lineRule="auto"/>
              <w:ind w:left="567" w:hanging="567"/>
              <w:rPr>
                <w:rFonts w:ascii="Arial" w:eastAsia="Times New Roman" w:hAnsi="Arial" w:cs="Arial"/>
                <w:color w:val="000000"/>
                <w:sz w:val="22"/>
                <w:szCs w:val="22"/>
                <w:lang w:val="en-GB" w:eastAsia="en-GB"/>
              </w:rPr>
            </w:pPr>
            <w:r w:rsidRPr="008A3BE8">
              <w:rPr>
                <w:rFonts w:ascii="Arial" w:eastAsia="Times New Roman" w:hAnsi="Arial" w:cs="Arial"/>
                <w:color w:val="000000"/>
                <w:sz w:val="22"/>
                <w:szCs w:val="22"/>
                <w:lang w:val="en-GB" w:eastAsia="en-GB"/>
              </w:rPr>
              <w:t>11.1</w:t>
            </w:r>
            <w:r w:rsidRPr="008A3BE8">
              <w:rPr>
                <w:rFonts w:ascii="Arial" w:eastAsia="Times New Roman" w:hAnsi="Arial" w:cs="Arial"/>
                <w:color w:val="000000"/>
                <w:sz w:val="22"/>
                <w:szCs w:val="22"/>
                <w:lang w:val="en-GB" w:eastAsia="en-GB"/>
              </w:rPr>
              <w:tab/>
              <w:t>Provider shall have in place policies and processes for the effective reporting</w:t>
            </w:r>
            <w:r w:rsidR="00CD5553">
              <w:rPr>
                <w:rFonts w:ascii="Arial" w:eastAsia="Times New Roman" w:hAnsi="Arial" w:cs="Arial"/>
                <w:color w:val="000000"/>
                <w:sz w:val="22"/>
                <w:szCs w:val="22"/>
                <w:lang w:val="en-GB" w:eastAsia="en-GB"/>
              </w:rPr>
              <w:t xml:space="preserve"> </w:t>
            </w:r>
            <w:r w:rsidRPr="008A3BE8">
              <w:rPr>
                <w:rFonts w:ascii="Arial" w:eastAsia="Times New Roman" w:hAnsi="Arial" w:cs="Arial"/>
                <w:color w:val="000000"/>
                <w:sz w:val="22"/>
                <w:szCs w:val="22"/>
                <w:lang w:val="en-GB" w:eastAsia="en-GB"/>
              </w:rPr>
              <w:t>and management of their incidents to ensure that:</w:t>
            </w:r>
          </w:p>
          <w:p w:rsidR="00BD6585" w:rsidRPr="008A3BE8" w:rsidRDefault="00BD6585" w:rsidP="008A3BE8">
            <w:pPr>
              <w:widowControl w:val="0"/>
              <w:spacing w:after="0" w:line="360" w:lineRule="auto"/>
              <w:ind w:left="567" w:hanging="567"/>
              <w:rPr>
                <w:rFonts w:ascii="Arial" w:eastAsia="Times New Roman" w:hAnsi="Arial" w:cs="Arial"/>
                <w:color w:val="000000"/>
                <w:sz w:val="22"/>
                <w:szCs w:val="22"/>
                <w:lang w:val="en-GB" w:eastAsia="en-GB"/>
              </w:rPr>
            </w:pPr>
          </w:p>
          <w:p w:rsidR="00BD6585" w:rsidRPr="008A3BE8" w:rsidRDefault="00BD6585" w:rsidP="00EE6B3A">
            <w:pPr>
              <w:pStyle w:val="ListParagraph"/>
              <w:widowControl w:val="0"/>
              <w:numPr>
                <w:ilvl w:val="2"/>
                <w:numId w:val="16"/>
              </w:numPr>
              <w:spacing w:line="360" w:lineRule="auto"/>
              <w:rPr>
                <w:rFonts w:ascii="Arial" w:hAnsi="Arial" w:cs="Arial"/>
                <w:color w:val="000000"/>
                <w:sz w:val="22"/>
                <w:szCs w:val="22"/>
              </w:rPr>
            </w:pPr>
            <w:r w:rsidRPr="008A3BE8">
              <w:rPr>
                <w:rFonts w:ascii="Arial" w:hAnsi="Arial" w:cs="Arial"/>
                <w:color w:val="000000"/>
                <w:sz w:val="22"/>
                <w:szCs w:val="22"/>
              </w:rPr>
              <w:t>Incidents are reported</w:t>
            </w:r>
          </w:p>
          <w:p w:rsidR="00BD6585" w:rsidRPr="008A3BE8" w:rsidRDefault="00BD6585" w:rsidP="00EE6B3A">
            <w:pPr>
              <w:pStyle w:val="ListParagraph"/>
              <w:widowControl w:val="0"/>
              <w:numPr>
                <w:ilvl w:val="2"/>
                <w:numId w:val="16"/>
              </w:numPr>
              <w:spacing w:before="120" w:line="360" w:lineRule="auto"/>
              <w:rPr>
                <w:rFonts w:ascii="Arial" w:hAnsi="Arial" w:cs="Arial"/>
                <w:color w:val="000000"/>
                <w:sz w:val="22"/>
                <w:szCs w:val="22"/>
              </w:rPr>
            </w:pPr>
            <w:r w:rsidRPr="008A3BE8">
              <w:rPr>
                <w:rFonts w:ascii="Arial" w:hAnsi="Arial" w:cs="Arial"/>
                <w:color w:val="000000"/>
                <w:sz w:val="22"/>
                <w:szCs w:val="22"/>
              </w:rPr>
              <w:t>Investigations are undertaken</w:t>
            </w:r>
          </w:p>
          <w:p w:rsidR="00BD6585" w:rsidRPr="008A3BE8" w:rsidRDefault="00BD6585" w:rsidP="00EE6B3A">
            <w:pPr>
              <w:pStyle w:val="ListParagraph"/>
              <w:widowControl w:val="0"/>
              <w:numPr>
                <w:ilvl w:val="2"/>
                <w:numId w:val="16"/>
              </w:numPr>
              <w:spacing w:before="120" w:line="360" w:lineRule="auto"/>
              <w:rPr>
                <w:rFonts w:ascii="Arial" w:hAnsi="Arial" w:cs="Arial"/>
                <w:color w:val="000000"/>
                <w:sz w:val="22"/>
                <w:szCs w:val="22"/>
              </w:rPr>
            </w:pPr>
            <w:r w:rsidRPr="008A3BE8">
              <w:rPr>
                <w:rFonts w:ascii="Arial" w:hAnsi="Arial" w:cs="Arial"/>
                <w:color w:val="000000"/>
                <w:sz w:val="22"/>
                <w:szCs w:val="22"/>
              </w:rPr>
              <w:t>Steps are taken to prevent reoccurrence</w:t>
            </w:r>
          </w:p>
          <w:p w:rsidR="00BD6585" w:rsidRPr="008A3BE8" w:rsidRDefault="00BD6585" w:rsidP="00EE6B3A">
            <w:pPr>
              <w:pStyle w:val="ListParagraph"/>
              <w:widowControl w:val="0"/>
              <w:numPr>
                <w:ilvl w:val="2"/>
                <w:numId w:val="16"/>
              </w:numPr>
              <w:spacing w:before="120" w:line="360" w:lineRule="auto"/>
              <w:rPr>
                <w:rFonts w:ascii="Arial" w:hAnsi="Arial" w:cs="Arial"/>
                <w:color w:val="000000"/>
                <w:sz w:val="22"/>
                <w:szCs w:val="22"/>
              </w:rPr>
            </w:pPr>
            <w:r w:rsidRPr="008A3BE8">
              <w:rPr>
                <w:rFonts w:ascii="Arial" w:hAnsi="Arial" w:cs="Arial"/>
                <w:color w:val="000000"/>
                <w:sz w:val="22"/>
                <w:szCs w:val="22"/>
              </w:rPr>
              <w:t>Lessons are learned and communicated</w:t>
            </w:r>
          </w:p>
          <w:p w:rsidR="00BD6585" w:rsidRPr="008A3BE8" w:rsidRDefault="00BD6585" w:rsidP="00EE6B3A">
            <w:pPr>
              <w:pStyle w:val="ListParagraph"/>
              <w:widowControl w:val="0"/>
              <w:numPr>
                <w:ilvl w:val="2"/>
                <w:numId w:val="16"/>
              </w:numPr>
              <w:spacing w:before="120" w:line="360" w:lineRule="auto"/>
              <w:rPr>
                <w:rFonts w:ascii="Arial" w:hAnsi="Arial" w:cs="Arial"/>
                <w:color w:val="000000"/>
                <w:sz w:val="22"/>
                <w:szCs w:val="22"/>
              </w:rPr>
            </w:pPr>
            <w:r w:rsidRPr="008A3BE8">
              <w:rPr>
                <w:rFonts w:ascii="Arial" w:hAnsi="Arial" w:cs="Arial"/>
                <w:color w:val="000000"/>
                <w:sz w:val="22"/>
                <w:szCs w:val="22"/>
              </w:rPr>
              <w:t>Statutory reporting is undertaken</w:t>
            </w:r>
          </w:p>
          <w:p w:rsidR="00EE2047" w:rsidRPr="008A3BE8" w:rsidRDefault="00EE2047" w:rsidP="008A3BE8">
            <w:pPr>
              <w:spacing w:after="0" w:line="360" w:lineRule="auto"/>
              <w:ind w:left="567" w:hanging="567"/>
              <w:jc w:val="both"/>
              <w:rPr>
                <w:rFonts w:ascii="Arial" w:eastAsia="Times New Roman" w:hAnsi="Arial" w:cs="Arial"/>
                <w:b/>
                <w:caps/>
                <w:sz w:val="22"/>
                <w:szCs w:val="22"/>
                <w:lang w:val="en-GB" w:eastAsia="en-US"/>
              </w:rPr>
            </w:pPr>
          </w:p>
        </w:tc>
      </w:tr>
      <w:tr w:rsidR="008A3BE8" w:rsidRPr="008A3BE8" w:rsidTr="00444AF9">
        <w:tc>
          <w:tcPr>
            <w:tcW w:w="8364" w:type="dxa"/>
            <w:shd w:val="clear" w:color="auto" w:fill="auto"/>
          </w:tcPr>
          <w:p w:rsidR="008A3BE8" w:rsidRPr="008A3BE8" w:rsidRDefault="008A3BE8" w:rsidP="008A3BE8">
            <w:pPr>
              <w:keepNext/>
              <w:numPr>
                <w:ilvl w:val="2"/>
                <w:numId w:val="0"/>
              </w:numPr>
              <w:tabs>
                <w:tab w:val="num" w:pos="567"/>
              </w:tabs>
              <w:overflowPunct w:val="0"/>
              <w:autoSpaceDE w:val="0"/>
              <w:autoSpaceDN w:val="0"/>
              <w:adjustRightInd w:val="0"/>
              <w:spacing w:after="0" w:line="360" w:lineRule="auto"/>
              <w:ind w:left="720" w:hanging="720"/>
              <w:textAlignment w:val="baseline"/>
              <w:outlineLvl w:val="2"/>
              <w:rPr>
                <w:rFonts w:ascii="Arial" w:eastAsia="Times New Roman" w:hAnsi="Arial" w:cs="Arial"/>
                <w:b/>
                <w:caps/>
                <w:sz w:val="22"/>
                <w:szCs w:val="22"/>
                <w:lang w:val="en-GB" w:eastAsia="en-GB"/>
              </w:rPr>
            </w:pPr>
            <w:r w:rsidRPr="008A3BE8">
              <w:rPr>
                <w:rFonts w:ascii="Arial" w:eastAsia="Times New Roman" w:hAnsi="Arial" w:cs="Arial"/>
                <w:b/>
                <w:caps/>
                <w:sz w:val="22"/>
                <w:szCs w:val="22"/>
                <w:lang w:val="en-GB" w:eastAsia="en-GB"/>
              </w:rPr>
              <w:t xml:space="preserve">12     Risk Management </w:t>
            </w:r>
          </w:p>
        </w:tc>
      </w:tr>
      <w:tr w:rsidR="008A3BE8" w:rsidRPr="008A3BE8" w:rsidTr="00444AF9">
        <w:tc>
          <w:tcPr>
            <w:tcW w:w="8364" w:type="dxa"/>
            <w:shd w:val="clear" w:color="auto" w:fill="auto"/>
          </w:tcPr>
          <w:p w:rsidR="008A3BE8" w:rsidRPr="008A3BE8" w:rsidRDefault="008A3BE8" w:rsidP="008A3BE8">
            <w:pPr>
              <w:spacing w:after="0" w:line="360" w:lineRule="auto"/>
              <w:ind w:left="567" w:hanging="567"/>
              <w:rPr>
                <w:rFonts w:ascii="Arial" w:eastAsia="Times New Roman" w:hAnsi="Arial" w:cs="Arial"/>
                <w:color w:val="000000"/>
                <w:sz w:val="22"/>
                <w:szCs w:val="22"/>
                <w:lang w:val="en-GB" w:eastAsia="en-GB"/>
              </w:rPr>
            </w:pPr>
          </w:p>
          <w:p w:rsidR="008A3BE8" w:rsidRPr="008A3BE8" w:rsidRDefault="008A3BE8" w:rsidP="00CD5553">
            <w:pPr>
              <w:spacing w:after="0" w:line="360" w:lineRule="auto"/>
              <w:ind w:left="567" w:hanging="567"/>
              <w:rPr>
                <w:rFonts w:ascii="Arial" w:eastAsia="Times New Roman" w:hAnsi="Arial" w:cs="Arial"/>
                <w:color w:val="000000"/>
                <w:sz w:val="22"/>
                <w:szCs w:val="22"/>
                <w:lang w:val="en-GB" w:eastAsia="en-GB"/>
              </w:rPr>
            </w:pPr>
            <w:r w:rsidRPr="008A3BE8">
              <w:rPr>
                <w:rFonts w:ascii="Arial" w:eastAsia="Times New Roman" w:hAnsi="Arial" w:cs="Arial"/>
                <w:color w:val="000000"/>
                <w:sz w:val="22"/>
                <w:szCs w:val="22"/>
                <w:lang w:val="en-GB" w:eastAsia="en-GB"/>
              </w:rPr>
              <w:lastRenderedPageBreak/>
              <w:t>12.1</w:t>
            </w:r>
            <w:r w:rsidRPr="008A3BE8">
              <w:rPr>
                <w:rFonts w:ascii="Arial" w:eastAsia="Times New Roman" w:hAnsi="Arial" w:cs="Arial"/>
                <w:color w:val="000000"/>
                <w:sz w:val="22"/>
                <w:szCs w:val="22"/>
                <w:lang w:val="en-GB" w:eastAsia="en-GB"/>
              </w:rPr>
              <w:tab/>
              <w:t>Provider shall have in place policies and pr</w:t>
            </w:r>
            <w:r w:rsidR="001E688C">
              <w:rPr>
                <w:rFonts w:ascii="Arial" w:eastAsia="Times New Roman" w:hAnsi="Arial" w:cs="Arial"/>
                <w:color w:val="000000"/>
                <w:sz w:val="22"/>
                <w:szCs w:val="22"/>
                <w:lang w:val="en-GB" w:eastAsia="en-GB"/>
              </w:rPr>
              <w:t>ocesses for the identification,</w:t>
            </w:r>
            <w:r w:rsidR="00CD5553">
              <w:rPr>
                <w:rFonts w:ascii="Arial" w:eastAsia="Times New Roman" w:hAnsi="Arial" w:cs="Arial"/>
                <w:color w:val="000000"/>
                <w:sz w:val="22"/>
                <w:szCs w:val="22"/>
                <w:lang w:val="en-GB" w:eastAsia="en-GB"/>
              </w:rPr>
              <w:t xml:space="preserve"> </w:t>
            </w:r>
            <w:r w:rsidRPr="008A3BE8">
              <w:rPr>
                <w:rFonts w:ascii="Arial" w:eastAsia="Times New Roman" w:hAnsi="Arial" w:cs="Arial"/>
                <w:color w:val="000000"/>
                <w:sz w:val="22"/>
                <w:szCs w:val="22"/>
                <w:lang w:val="en-GB" w:eastAsia="en-GB"/>
              </w:rPr>
              <w:t>evaluation, mitigation and reporting of risk.</w:t>
            </w:r>
          </w:p>
          <w:p w:rsidR="008A3BE8" w:rsidRPr="008A3BE8" w:rsidRDefault="008A3BE8" w:rsidP="008A3BE8">
            <w:pPr>
              <w:widowControl w:val="0"/>
              <w:spacing w:after="0" w:line="360" w:lineRule="auto"/>
              <w:ind w:left="567" w:hanging="567"/>
              <w:rPr>
                <w:rFonts w:ascii="Arial" w:eastAsia="Times New Roman" w:hAnsi="Arial" w:cs="Arial"/>
                <w:color w:val="000000"/>
                <w:sz w:val="22"/>
                <w:szCs w:val="22"/>
                <w:lang w:val="en-GB" w:eastAsia="en-GB"/>
              </w:rPr>
            </w:pPr>
          </w:p>
        </w:tc>
      </w:tr>
      <w:tr w:rsidR="008A3BE8" w:rsidRPr="008A3BE8" w:rsidTr="00444AF9">
        <w:tc>
          <w:tcPr>
            <w:tcW w:w="8364" w:type="dxa"/>
            <w:shd w:val="clear" w:color="auto" w:fill="auto"/>
          </w:tcPr>
          <w:p w:rsidR="008A3BE8" w:rsidRPr="008A3BE8" w:rsidRDefault="008A3BE8" w:rsidP="008A3BE8">
            <w:pPr>
              <w:keepNext/>
              <w:numPr>
                <w:ilvl w:val="2"/>
                <w:numId w:val="0"/>
              </w:numPr>
              <w:tabs>
                <w:tab w:val="num" w:pos="567"/>
              </w:tabs>
              <w:overflowPunct w:val="0"/>
              <w:autoSpaceDE w:val="0"/>
              <w:autoSpaceDN w:val="0"/>
              <w:adjustRightInd w:val="0"/>
              <w:spacing w:after="0" w:line="360" w:lineRule="auto"/>
              <w:ind w:left="720" w:hanging="720"/>
              <w:textAlignment w:val="baseline"/>
              <w:outlineLvl w:val="2"/>
              <w:rPr>
                <w:rFonts w:ascii="Arial" w:eastAsia="Times New Roman" w:hAnsi="Arial" w:cs="Arial"/>
                <w:b/>
                <w:caps/>
                <w:sz w:val="22"/>
                <w:szCs w:val="22"/>
                <w:lang w:val="en-GB" w:eastAsia="en-GB"/>
              </w:rPr>
            </w:pPr>
            <w:r w:rsidRPr="008A3BE8">
              <w:rPr>
                <w:rFonts w:ascii="Arial" w:eastAsia="Times New Roman" w:hAnsi="Arial" w:cs="Arial"/>
                <w:b/>
                <w:color w:val="000000"/>
                <w:sz w:val="22"/>
                <w:szCs w:val="22"/>
                <w:lang w:val="en-GB" w:eastAsia="en-GB"/>
              </w:rPr>
              <w:lastRenderedPageBreak/>
              <w:t xml:space="preserve">13    </w:t>
            </w:r>
            <w:r w:rsidRPr="008A3BE8">
              <w:rPr>
                <w:rFonts w:ascii="Arial" w:eastAsia="Times New Roman" w:hAnsi="Arial" w:cs="Arial"/>
                <w:b/>
                <w:caps/>
                <w:sz w:val="22"/>
                <w:szCs w:val="22"/>
                <w:lang w:val="en-GB" w:eastAsia="en-GB"/>
              </w:rPr>
              <w:t xml:space="preserve">Health and Safety </w:t>
            </w:r>
          </w:p>
        </w:tc>
      </w:tr>
      <w:tr w:rsidR="008A3BE8" w:rsidRPr="008A3BE8" w:rsidTr="00444AF9">
        <w:tc>
          <w:tcPr>
            <w:tcW w:w="8364" w:type="dxa"/>
            <w:shd w:val="clear" w:color="auto" w:fill="auto"/>
          </w:tcPr>
          <w:p w:rsidR="008A3BE8" w:rsidRPr="008A3BE8" w:rsidRDefault="008A3BE8" w:rsidP="008A3BE8">
            <w:pPr>
              <w:spacing w:after="0" w:line="360" w:lineRule="auto"/>
              <w:ind w:left="567" w:hanging="567"/>
              <w:jc w:val="both"/>
              <w:rPr>
                <w:rFonts w:ascii="Arial" w:eastAsia="Times New Roman" w:hAnsi="Arial" w:cs="Arial"/>
                <w:color w:val="000000"/>
                <w:sz w:val="22"/>
                <w:szCs w:val="22"/>
                <w:lang w:val="en-GB" w:eastAsia="en-GB"/>
              </w:rPr>
            </w:pPr>
          </w:p>
          <w:p w:rsidR="008A3BE8" w:rsidRPr="00CD5553" w:rsidRDefault="008A3BE8" w:rsidP="00CD5553">
            <w:pPr>
              <w:spacing w:after="0" w:line="360" w:lineRule="auto"/>
              <w:ind w:left="567" w:hanging="567"/>
              <w:jc w:val="both"/>
              <w:rPr>
                <w:rFonts w:ascii="Arial" w:eastAsia="Times New Roman" w:hAnsi="Arial" w:cs="Arial"/>
                <w:color w:val="000000"/>
                <w:sz w:val="22"/>
                <w:szCs w:val="22"/>
                <w:lang w:val="en-GB" w:eastAsia="en-GB"/>
              </w:rPr>
            </w:pPr>
            <w:r w:rsidRPr="008A3BE8">
              <w:rPr>
                <w:rFonts w:ascii="Arial" w:eastAsia="Times New Roman" w:hAnsi="Arial" w:cs="Arial"/>
                <w:color w:val="000000"/>
                <w:sz w:val="22"/>
                <w:szCs w:val="22"/>
                <w:lang w:val="en-GB" w:eastAsia="en-GB"/>
              </w:rPr>
              <w:t>13.1</w:t>
            </w:r>
            <w:r w:rsidRPr="008A3BE8">
              <w:rPr>
                <w:rFonts w:ascii="Arial" w:eastAsia="Times New Roman" w:hAnsi="Arial" w:cs="Arial"/>
                <w:color w:val="000000"/>
                <w:sz w:val="22"/>
                <w:szCs w:val="22"/>
                <w:lang w:val="en-GB" w:eastAsia="en-GB"/>
              </w:rPr>
              <w:tab/>
              <w:t>Provider shall have in place policies and processes to ensure compliance with</w:t>
            </w:r>
            <w:r w:rsidR="00CD5553">
              <w:rPr>
                <w:rFonts w:ascii="Arial" w:eastAsia="Times New Roman" w:hAnsi="Arial" w:cs="Arial"/>
                <w:color w:val="000000"/>
                <w:sz w:val="22"/>
                <w:szCs w:val="22"/>
                <w:lang w:val="en-GB" w:eastAsia="en-GB"/>
              </w:rPr>
              <w:t xml:space="preserve"> </w:t>
            </w:r>
            <w:r w:rsidRPr="008A3BE8">
              <w:rPr>
                <w:rFonts w:ascii="Arial" w:eastAsia="Times New Roman" w:hAnsi="Arial" w:cs="Arial"/>
                <w:color w:val="000000"/>
                <w:sz w:val="22"/>
                <w:szCs w:val="22"/>
                <w:lang w:val="en-GB" w:eastAsia="en-GB"/>
              </w:rPr>
              <w:t>Health and Safety at Work Act 1974 and related applicable legislation</w:t>
            </w:r>
          </w:p>
          <w:p w:rsidR="008A3BE8" w:rsidRPr="008A3BE8" w:rsidRDefault="008A3BE8" w:rsidP="008A3BE8">
            <w:pPr>
              <w:keepNext/>
              <w:numPr>
                <w:ilvl w:val="2"/>
                <w:numId w:val="0"/>
              </w:numPr>
              <w:tabs>
                <w:tab w:val="num" w:pos="567"/>
              </w:tabs>
              <w:overflowPunct w:val="0"/>
              <w:autoSpaceDE w:val="0"/>
              <w:autoSpaceDN w:val="0"/>
              <w:adjustRightInd w:val="0"/>
              <w:spacing w:after="0" w:line="360" w:lineRule="auto"/>
              <w:ind w:left="720" w:hanging="720"/>
              <w:textAlignment w:val="baseline"/>
              <w:outlineLvl w:val="2"/>
              <w:rPr>
                <w:rFonts w:ascii="Arial" w:eastAsia="Times New Roman" w:hAnsi="Arial" w:cs="Arial"/>
                <w:b/>
                <w:color w:val="000000"/>
                <w:sz w:val="22"/>
                <w:szCs w:val="22"/>
                <w:lang w:val="en-GB" w:eastAsia="en-GB"/>
              </w:rPr>
            </w:pPr>
          </w:p>
        </w:tc>
      </w:tr>
      <w:tr w:rsidR="008A3BE8" w:rsidRPr="008A3BE8" w:rsidTr="00444AF9">
        <w:tc>
          <w:tcPr>
            <w:tcW w:w="8364" w:type="dxa"/>
            <w:shd w:val="clear" w:color="auto" w:fill="auto"/>
          </w:tcPr>
          <w:p w:rsidR="008A3BE8" w:rsidRPr="008A3BE8" w:rsidRDefault="008A3BE8" w:rsidP="008A3BE8">
            <w:pPr>
              <w:keepNext/>
              <w:tabs>
                <w:tab w:val="left" w:pos="567"/>
              </w:tabs>
              <w:spacing w:after="0" w:line="360" w:lineRule="auto"/>
              <w:jc w:val="both"/>
              <w:outlineLvl w:val="0"/>
              <w:rPr>
                <w:rFonts w:ascii="Arial" w:eastAsia="Times New Roman" w:hAnsi="Arial" w:cs="Arial"/>
                <w:b/>
                <w:color w:val="000000"/>
                <w:sz w:val="22"/>
                <w:szCs w:val="22"/>
                <w:lang w:val="en-GB" w:eastAsia="en-GB"/>
              </w:rPr>
            </w:pPr>
            <w:r w:rsidRPr="008A3BE8">
              <w:rPr>
                <w:rFonts w:ascii="Arial" w:eastAsia="Times New Roman" w:hAnsi="Arial" w:cs="Arial"/>
                <w:b/>
                <w:caps/>
                <w:sz w:val="22"/>
                <w:szCs w:val="22"/>
                <w:lang w:val="x-none" w:eastAsia="en-US"/>
              </w:rPr>
              <w:t>1</w:t>
            </w:r>
            <w:r w:rsidRPr="008A3BE8">
              <w:rPr>
                <w:rFonts w:ascii="Arial" w:eastAsia="Times New Roman" w:hAnsi="Arial" w:cs="Arial"/>
                <w:b/>
                <w:caps/>
                <w:sz w:val="22"/>
                <w:szCs w:val="22"/>
                <w:lang w:val="en-GB" w:eastAsia="en-US"/>
              </w:rPr>
              <w:t>4</w:t>
            </w:r>
            <w:r w:rsidRPr="008A3BE8">
              <w:rPr>
                <w:rFonts w:ascii="Arial" w:eastAsia="Times New Roman" w:hAnsi="Arial" w:cs="Arial"/>
                <w:b/>
                <w:caps/>
                <w:sz w:val="22"/>
                <w:szCs w:val="22"/>
                <w:lang w:val="x-none" w:eastAsia="en-US"/>
              </w:rPr>
              <w:tab/>
              <w:t>Audit and Reports</w:t>
            </w:r>
          </w:p>
        </w:tc>
      </w:tr>
      <w:tr w:rsidR="008A3BE8" w:rsidRPr="008A3BE8" w:rsidTr="00444AF9">
        <w:tc>
          <w:tcPr>
            <w:tcW w:w="8364" w:type="dxa"/>
            <w:shd w:val="clear" w:color="auto" w:fill="auto"/>
          </w:tcPr>
          <w:p w:rsidR="008A3BE8" w:rsidRDefault="008A3BE8" w:rsidP="008A3BE8">
            <w:pPr>
              <w:tabs>
                <w:tab w:val="left" w:pos="567"/>
              </w:tabs>
              <w:spacing w:after="0"/>
              <w:jc w:val="both"/>
              <w:rPr>
                <w:rFonts w:ascii="Arial" w:eastAsia="Times New Roman" w:hAnsi="Arial" w:cs="Arial"/>
                <w:sz w:val="22"/>
                <w:szCs w:val="22"/>
                <w:lang w:val="en-GB" w:eastAsia="en-GB"/>
              </w:rPr>
            </w:pPr>
            <w:r>
              <w:rPr>
                <w:rFonts w:ascii="Arial" w:eastAsia="Times New Roman" w:hAnsi="Arial" w:cs="Arial"/>
                <w:sz w:val="22"/>
                <w:szCs w:val="22"/>
                <w:lang w:val="en-GB" w:eastAsia="en-GB"/>
              </w:rPr>
              <w:t xml:space="preserve">14.1  </w:t>
            </w:r>
            <w:r w:rsidRPr="005669E9">
              <w:rPr>
                <w:rFonts w:ascii="Arial" w:eastAsia="Times New Roman" w:hAnsi="Arial" w:cs="Arial"/>
                <w:sz w:val="22"/>
                <w:szCs w:val="22"/>
                <w:lang w:val="en-GB" w:eastAsia="en-GB"/>
              </w:rPr>
              <w:t>The Provider shall ensure that the foll</w:t>
            </w:r>
            <w:r>
              <w:rPr>
                <w:rFonts w:ascii="Arial" w:eastAsia="Times New Roman" w:hAnsi="Arial" w:cs="Arial"/>
                <w:sz w:val="22"/>
                <w:szCs w:val="22"/>
                <w:lang w:val="en-GB" w:eastAsia="en-GB"/>
              </w:rPr>
              <w:t>owing activities are READ coded</w:t>
            </w:r>
          </w:p>
          <w:p w:rsidR="008A3BE8" w:rsidRDefault="008A3BE8" w:rsidP="008A3BE8">
            <w:pPr>
              <w:tabs>
                <w:tab w:val="left" w:pos="567"/>
              </w:tabs>
              <w:spacing w:after="0"/>
              <w:jc w:val="both"/>
              <w:rPr>
                <w:rFonts w:ascii="Arial" w:eastAsia="Times New Roman" w:hAnsi="Arial" w:cs="Arial"/>
                <w:sz w:val="22"/>
                <w:szCs w:val="22"/>
                <w:lang w:val="en-GB" w:eastAsia="en-GB"/>
              </w:rPr>
            </w:pPr>
            <w:r w:rsidRPr="005669E9">
              <w:rPr>
                <w:rFonts w:ascii="Arial" w:eastAsia="Times New Roman" w:hAnsi="Arial" w:cs="Arial"/>
                <w:sz w:val="22"/>
                <w:szCs w:val="22"/>
                <w:lang w:val="en-GB" w:eastAsia="en-GB"/>
              </w:rPr>
              <w:t>(SNOMED)/audited</w:t>
            </w:r>
          </w:p>
          <w:p w:rsidR="008A3BE8" w:rsidRPr="005669E9" w:rsidRDefault="008A3BE8" w:rsidP="008A3BE8">
            <w:pPr>
              <w:tabs>
                <w:tab w:val="left" w:pos="567"/>
              </w:tabs>
              <w:spacing w:after="0"/>
              <w:jc w:val="both"/>
              <w:rPr>
                <w:rFonts w:ascii="Arial" w:eastAsia="Times New Roman" w:hAnsi="Arial" w:cs="Arial"/>
                <w:sz w:val="22"/>
                <w:szCs w:val="22"/>
                <w:lang w:val="en-GB" w:eastAsia="en-GB"/>
              </w:rPr>
            </w:pPr>
          </w:p>
          <w:p w:rsidR="008A3BE8" w:rsidRPr="008A3BE8" w:rsidRDefault="008A3BE8" w:rsidP="00EE6B3A">
            <w:pPr>
              <w:pStyle w:val="ListParagraph"/>
              <w:numPr>
                <w:ilvl w:val="2"/>
                <w:numId w:val="17"/>
              </w:numPr>
              <w:spacing w:line="360" w:lineRule="auto"/>
              <w:jc w:val="both"/>
              <w:rPr>
                <w:rFonts w:ascii="Arial" w:eastAsiaTheme="minorEastAsia" w:hAnsi="Arial" w:cs="Arial"/>
                <w:sz w:val="22"/>
                <w:szCs w:val="22"/>
                <w:lang w:val="en-US" w:eastAsia="ja-JP"/>
              </w:rPr>
            </w:pPr>
            <w:r w:rsidRPr="008A3BE8">
              <w:rPr>
                <w:rFonts w:ascii="Arial" w:hAnsi="Arial" w:cs="Arial"/>
                <w:sz w:val="22"/>
                <w:szCs w:val="22"/>
              </w:rPr>
              <w:t>Resident outcomes-resident or family/care involvement in decisions about medicines- shared decision making</w:t>
            </w:r>
          </w:p>
          <w:p w:rsidR="008A3BE8" w:rsidRPr="008A3BE8" w:rsidRDefault="008A3BE8" w:rsidP="00EE6B3A">
            <w:pPr>
              <w:pStyle w:val="ListParagraph"/>
              <w:numPr>
                <w:ilvl w:val="2"/>
                <w:numId w:val="17"/>
              </w:numPr>
              <w:spacing w:line="360" w:lineRule="auto"/>
              <w:jc w:val="both"/>
              <w:rPr>
                <w:rFonts w:ascii="Arial" w:eastAsiaTheme="minorEastAsia" w:hAnsi="Arial" w:cs="Arial"/>
                <w:sz w:val="22"/>
                <w:szCs w:val="22"/>
                <w:lang w:val="en-US" w:eastAsia="ja-JP"/>
              </w:rPr>
            </w:pPr>
            <w:r w:rsidRPr="008A3BE8">
              <w:rPr>
                <w:rFonts w:ascii="Arial" w:hAnsi="Arial" w:cs="Arial"/>
                <w:sz w:val="22"/>
                <w:szCs w:val="22"/>
              </w:rPr>
              <w:t>Improvement of time available to provide care-care home nurses- Medication Administration Audit- time taken for medicines related tasks</w:t>
            </w:r>
          </w:p>
          <w:p w:rsidR="008A3BE8" w:rsidRPr="008A3BE8" w:rsidRDefault="008A3BE8" w:rsidP="00EE6B3A">
            <w:pPr>
              <w:pStyle w:val="ListParagraph"/>
              <w:numPr>
                <w:ilvl w:val="2"/>
                <w:numId w:val="17"/>
              </w:numPr>
              <w:spacing w:line="360" w:lineRule="auto"/>
              <w:jc w:val="both"/>
              <w:rPr>
                <w:rFonts w:ascii="Arial" w:eastAsiaTheme="minorEastAsia" w:hAnsi="Arial" w:cs="Arial"/>
                <w:sz w:val="22"/>
                <w:szCs w:val="22"/>
                <w:lang w:val="en-US" w:eastAsia="ja-JP"/>
              </w:rPr>
            </w:pPr>
            <w:r w:rsidRPr="008A3BE8">
              <w:rPr>
                <w:rFonts w:ascii="Arial" w:hAnsi="Arial" w:cs="Arial"/>
                <w:sz w:val="22"/>
                <w:szCs w:val="22"/>
              </w:rPr>
              <w:t>Improvement of time available to provide care-reducing avoidable contact with GPs-READ code for interventions that would have been undertaken by a GP had there been no support from pharmacy.</w:t>
            </w:r>
          </w:p>
          <w:p w:rsidR="008A3BE8" w:rsidRPr="008A3BE8" w:rsidRDefault="008A3BE8" w:rsidP="00EE6B3A">
            <w:pPr>
              <w:pStyle w:val="ListParagraph"/>
              <w:numPr>
                <w:ilvl w:val="2"/>
                <w:numId w:val="17"/>
              </w:numPr>
              <w:spacing w:line="360" w:lineRule="auto"/>
              <w:jc w:val="both"/>
              <w:rPr>
                <w:rFonts w:ascii="Arial" w:eastAsiaTheme="minorEastAsia" w:hAnsi="Arial" w:cs="Arial"/>
                <w:sz w:val="22"/>
                <w:szCs w:val="22"/>
                <w:lang w:val="en-US" w:eastAsia="ja-JP"/>
              </w:rPr>
            </w:pPr>
            <w:r w:rsidRPr="008A3BE8">
              <w:rPr>
                <w:rFonts w:ascii="Arial" w:hAnsi="Arial" w:cs="Arial"/>
                <w:sz w:val="22"/>
                <w:szCs w:val="22"/>
              </w:rPr>
              <w:t>Care Home Waste management-savings from interventions that have reduced medicines waste- audit of medicines returned to community pharmacy for disposal</w:t>
            </w:r>
          </w:p>
          <w:p w:rsidR="008A3BE8" w:rsidRPr="008A3BE8" w:rsidRDefault="008A3BE8" w:rsidP="00EE6B3A">
            <w:pPr>
              <w:pStyle w:val="ListParagraph"/>
              <w:numPr>
                <w:ilvl w:val="2"/>
                <w:numId w:val="17"/>
              </w:numPr>
              <w:spacing w:line="360" w:lineRule="auto"/>
              <w:jc w:val="both"/>
              <w:rPr>
                <w:rFonts w:ascii="Arial" w:eastAsiaTheme="minorEastAsia" w:hAnsi="Arial" w:cs="Arial"/>
                <w:sz w:val="22"/>
                <w:szCs w:val="22"/>
                <w:lang w:val="en-US" w:eastAsia="ja-JP"/>
              </w:rPr>
            </w:pPr>
            <w:r w:rsidRPr="008A3BE8">
              <w:rPr>
                <w:rFonts w:ascii="Arial" w:hAnsi="Arial" w:cs="Arial"/>
                <w:sz w:val="22"/>
                <w:szCs w:val="22"/>
              </w:rPr>
              <w:t>Medication Errors- monthly audits</w:t>
            </w:r>
          </w:p>
          <w:p w:rsidR="008A3BE8" w:rsidRPr="00CD5553" w:rsidRDefault="008A3BE8" w:rsidP="00CD5553">
            <w:pPr>
              <w:spacing w:after="0" w:line="360" w:lineRule="auto"/>
              <w:jc w:val="both"/>
              <w:rPr>
                <w:rFonts w:ascii="Arial" w:eastAsia="Times New Roman" w:hAnsi="Arial" w:cs="Arial"/>
                <w:sz w:val="16"/>
                <w:szCs w:val="16"/>
                <w:lang w:val="en-GB" w:eastAsia="en-US"/>
              </w:rPr>
            </w:pPr>
          </w:p>
          <w:p w:rsidR="008A3BE8" w:rsidRDefault="008A3BE8" w:rsidP="00CD5553">
            <w:pPr>
              <w:pStyle w:val="ListParagraph"/>
              <w:numPr>
                <w:ilvl w:val="1"/>
                <w:numId w:val="17"/>
              </w:numPr>
              <w:spacing w:line="312" w:lineRule="auto"/>
              <w:ind w:left="743" w:hanging="709"/>
              <w:jc w:val="both"/>
              <w:rPr>
                <w:rFonts w:ascii="Arial" w:hAnsi="Arial" w:cs="Arial"/>
                <w:sz w:val="22"/>
                <w:szCs w:val="22"/>
                <w:lang w:eastAsia="en-US"/>
              </w:rPr>
            </w:pPr>
            <w:r w:rsidRPr="00CD5553">
              <w:rPr>
                <w:rFonts w:ascii="Arial" w:hAnsi="Arial" w:cs="Arial"/>
                <w:sz w:val="22"/>
                <w:szCs w:val="22"/>
                <w:lang w:eastAsia="en-US"/>
              </w:rPr>
              <w:t>The Provider shall allow the Commissioner, given reasonable notice, access</w:t>
            </w:r>
            <w:r w:rsidR="00CD5553" w:rsidRPr="00CD5553">
              <w:rPr>
                <w:rFonts w:ascii="Arial" w:hAnsi="Arial" w:cs="Arial"/>
                <w:sz w:val="22"/>
                <w:szCs w:val="22"/>
                <w:lang w:eastAsia="en-US"/>
              </w:rPr>
              <w:t xml:space="preserve"> </w:t>
            </w:r>
            <w:r w:rsidRPr="00CD5553">
              <w:rPr>
                <w:rFonts w:ascii="Arial" w:hAnsi="Arial" w:cs="Arial"/>
                <w:sz w:val="22"/>
                <w:szCs w:val="22"/>
                <w:lang w:eastAsia="en-US"/>
              </w:rPr>
              <w:t>to the Provider’s records for the purpose of audit where there is a potential dispute</w:t>
            </w:r>
            <w:r w:rsidR="00CD5553" w:rsidRPr="00CD5553">
              <w:rPr>
                <w:rFonts w:ascii="Arial" w:hAnsi="Arial" w:cs="Arial"/>
                <w:sz w:val="22"/>
                <w:szCs w:val="22"/>
                <w:lang w:eastAsia="en-US"/>
              </w:rPr>
              <w:t xml:space="preserve"> </w:t>
            </w:r>
            <w:r w:rsidRPr="00CD5553">
              <w:rPr>
                <w:rFonts w:ascii="Arial" w:hAnsi="Arial" w:cs="Arial"/>
                <w:sz w:val="22"/>
                <w:szCs w:val="22"/>
                <w:lang w:eastAsia="en-US"/>
              </w:rPr>
              <w:t>relating to supply or payment.  This right shall apply to NHS Counter Fraud officer</w:t>
            </w:r>
            <w:r w:rsidR="00CD5553" w:rsidRPr="00CD5553">
              <w:rPr>
                <w:rFonts w:ascii="Arial" w:hAnsi="Arial" w:cs="Arial"/>
                <w:sz w:val="22"/>
                <w:szCs w:val="22"/>
                <w:lang w:eastAsia="en-US"/>
              </w:rPr>
              <w:t xml:space="preserve"> </w:t>
            </w:r>
            <w:r w:rsidRPr="00CD5553">
              <w:rPr>
                <w:rFonts w:ascii="Arial" w:hAnsi="Arial" w:cs="Arial"/>
                <w:sz w:val="22"/>
                <w:szCs w:val="22"/>
                <w:lang w:eastAsia="en-US"/>
              </w:rPr>
              <w:t>in the event of any allegation of fraud.</w:t>
            </w:r>
          </w:p>
          <w:p w:rsidR="00CD5553" w:rsidRPr="00CD5553" w:rsidRDefault="00CD5553" w:rsidP="00CD5553">
            <w:pPr>
              <w:pStyle w:val="ListParagraph"/>
              <w:spacing w:line="312" w:lineRule="auto"/>
              <w:ind w:left="743"/>
              <w:jc w:val="both"/>
              <w:rPr>
                <w:rFonts w:ascii="Arial" w:hAnsi="Arial" w:cs="Arial"/>
                <w:sz w:val="22"/>
                <w:szCs w:val="22"/>
                <w:lang w:eastAsia="en-US"/>
              </w:rPr>
            </w:pPr>
          </w:p>
          <w:p w:rsidR="008A3BE8" w:rsidRPr="00CD5553" w:rsidRDefault="008A3BE8" w:rsidP="00CD5553">
            <w:pPr>
              <w:pStyle w:val="ListParagraph"/>
              <w:numPr>
                <w:ilvl w:val="1"/>
                <w:numId w:val="17"/>
              </w:numPr>
              <w:spacing w:line="312" w:lineRule="auto"/>
              <w:ind w:left="743" w:hanging="743"/>
              <w:jc w:val="both"/>
              <w:rPr>
                <w:rFonts w:ascii="Arial" w:hAnsi="Arial" w:cs="Arial"/>
                <w:sz w:val="22"/>
                <w:szCs w:val="22"/>
                <w:lang w:eastAsia="en-US"/>
              </w:rPr>
            </w:pPr>
            <w:r w:rsidRPr="00CD5553">
              <w:rPr>
                <w:rFonts w:ascii="Arial" w:hAnsi="Arial" w:cs="Arial"/>
                <w:sz w:val="22"/>
                <w:szCs w:val="22"/>
              </w:rPr>
              <w:t>The Provider shall assist the Commissioner in implementing reasonable action points resulting from deficits identified in the Service from clinical and other service audits</w:t>
            </w:r>
          </w:p>
        </w:tc>
      </w:tr>
      <w:tr w:rsidR="006D005F" w:rsidRPr="008A3BE8" w:rsidTr="00444AF9">
        <w:tc>
          <w:tcPr>
            <w:tcW w:w="8364" w:type="dxa"/>
            <w:shd w:val="clear" w:color="auto" w:fill="auto"/>
          </w:tcPr>
          <w:p w:rsidR="006D005F" w:rsidRPr="006D005F" w:rsidRDefault="006D005F" w:rsidP="00EE6B3A">
            <w:pPr>
              <w:pStyle w:val="ListParagraph"/>
              <w:keepNext/>
              <w:numPr>
                <w:ilvl w:val="0"/>
                <w:numId w:val="17"/>
              </w:numPr>
              <w:tabs>
                <w:tab w:val="left" w:pos="0"/>
              </w:tabs>
              <w:jc w:val="both"/>
              <w:outlineLvl w:val="0"/>
              <w:rPr>
                <w:rFonts w:ascii="Arial" w:hAnsi="Arial" w:cs="Arial"/>
                <w:b/>
                <w:caps/>
                <w:sz w:val="22"/>
                <w:szCs w:val="22"/>
                <w:lang w:eastAsia="en-US"/>
              </w:rPr>
            </w:pPr>
            <w:r w:rsidRPr="006D005F">
              <w:rPr>
                <w:rFonts w:ascii="Arial" w:hAnsi="Arial" w:cs="Arial"/>
                <w:sz w:val="22"/>
                <w:szCs w:val="22"/>
              </w:rPr>
              <w:t xml:space="preserve">     </w:t>
            </w:r>
            <w:r w:rsidRPr="006D005F">
              <w:rPr>
                <w:rFonts w:ascii="Arial" w:hAnsi="Arial" w:cs="Arial"/>
                <w:b/>
                <w:caps/>
                <w:sz w:val="22"/>
                <w:szCs w:val="22"/>
                <w:lang w:val="x-none" w:eastAsia="en-US"/>
              </w:rPr>
              <w:t>Performance Reporting and Monitoring</w:t>
            </w:r>
          </w:p>
        </w:tc>
      </w:tr>
      <w:tr w:rsidR="006D005F" w:rsidRPr="008A3BE8" w:rsidTr="00444AF9">
        <w:tc>
          <w:tcPr>
            <w:tcW w:w="8364" w:type="dxa"/>
            <w:shd w:val="clear" w:color="auto" w:fill="auto"/>
          </w:tcPr>
          <w:p w:rsidR="006D005F" w:rsidRDefault="006D005F" w:rsidP="006D005F">
            <w:pPr>
              <w:tabs>
                <w:tab w:val="left" w:pos="567"/>
              </w:tabs>
              <w:spacing w:after="0" w:line="312" w:lineRule="auto"/>
              <w:rPr>
                <w:rFonts w:ascii="Arial" w:eastAsia="Times New Roman" w:hAnsi="Arial" w:cs="Arial"/>
                <w:b/>
                <w:sz w:val="22"/>
                <w:szCs w:val="22"/>
                <w:lang w:val="en-GB" w:eastAsia="en-GB"/>
              </w:rPr>
            </w:pPr>
          </w:p>
          <w:p w:rsidR="006D005F" w:rsidRPr="005669E9" w:rsidRDefault="006D005F" w:rsidP="006D005F">
            <w:pPr>
              <w:tabs>
                <w:tab w:val="left" w:pos="567"/>
              </w:tabs>
              <w:spacing w:after="0" w:line="312" w:lineRule="auto"/>
              <w:rPr>
                <w:rFonts w:ascii="Arial" w:eastAsia="Times New Roman" w:hAnsi="Arial" w:cs="Arial"/>
                <w:b/>
                <w:sz w:val="22"/>
                <w:szCs w:val="22"/>
                <w:lang w:val="en-GB" w:eastAsia="en-GB"/>
              </w:rPr>
            </w:pPr>
            <w:r>
              <w:rPr>
                <w:rFonts w:ascii="Arial" w:eastAsia="Times New Roman" w:hAnsi="Arial" w:cs="Arial"/>
                <w:b/>
                <w:sz w:val="22"/>
                <w:szCs w:val="22"/>
                <w:lang w:val="en-GB" w:eastAsia="en-GB"/>
              </w:rPr>
              <w:t xml:space="preserve">15.1  </w:t>
            </w:r>
            <w:r w:rsidRPr="005669E9">
              <w:rPr>
                <w:rFonts w:ascii="Arial" w:eastAsia="Times New Roman" w:hAnsi="Arial" w:cs="Arial"/>
                <w:b/>
                <w:sz w:val="22"/>
                <w:szCs w:val="22"/>
                <w:lang w:val="en-GB" w:eastAsia="en-GB"/>
              </w:rPr>
              <w:t>Service Standards</w:t>
            </w:r>
          </w:p>
          <w:p w:rsidR="006D005F" w:rsidRDefault="006D005F" w:rsidP="006D005F">
            <w:pPr>
              <w:tabs>
                <w:tab w:val="left" w:pos="567"/>
              </w:tabs>
              <w:spacing w:after="0" w:line="312" w:lineRule="auto"/>
              <w:ind w:left="567" w:hanging="567"/>
              <w:rPr>
                <w:rFonts w:ascii="Arial" w:eastAsia="Times New Roman" w:hAnsi="Arial" w:cs="Arial"/>
                <w:sz w:val="22"/>
                <w:szCs w:val="22"/>
                <w:lang w:val="en-GB" w:eastAsia="en-GB"/>
              </w:rPr>
            </w:pPr>
            <w:r w:rsidRPr="005669E9">
              <w:rPr>
                <w:rFonts w:ascii="Arial" w:eastAsia="Times New Roman" w:hAnsi="Arial" w:cs="Arial"/>
                <w:sz w:val="22"/>
                <w:szCs w:val="22"/>
                <w:lang w:val="en-GB" w:eastAsia="en-GB"/>
              </w:rPr>
              <w:t>The Provider shall deliver the services in accor</w:t>
            </w:r>
            <w:r>
              <w:rPr>
                <w:rFonts w:ascii="Arial" w:eastAsia="Times New Roman" w:hAnsi="Arial" w:cs="Arial"/>
                <w:sz w:val="22"/>
                <w:szCs w:val="22"/>
                <w:lang w:val="en-GB" w:eastAsia="en-GB"/>
              </w:rPr>
              <w:t>dance with applicable Mid Essex</w:t>
            </w:r>
          </w:p>
          <w:p w:rsidR="006D005F" w:rsidRDefault="006D005F" w:rsidP="006D005F">
            <w:pPr>
              <w:tabs>
                <w:tab w:val="left" w:pos="567"/>
              </w:tabs>
              <w:spacing w:after="0" w:line="312" w:lineRule="auto"/>
              <w:ind w:left="567" w:hanging="567"/>
              <w:rPr>
                <w:rFonts w:ascii="Arial" w:eastAsia="Times New Roman" w:hAnsi="Arial" w:cs="Arial"/>
                <w:sz w:val="22"/>
                <w:szCs w:val="22"/>
                <w:lang w:val="en-GB" w:eastAsia="en-GB"/>
              </w:rPr>
            </w:pPr>
            <w:r w:rsidRPr="005669E9">
              <w:rPr>
                <w:rFonts w:ascii="Arial" w:eastAsia="Times New Roman" w:hAnsi="Arial" w:cs="Arial"/>
                <w:sz w:val="22"/>
                <w:szCs w:val="22"/>
                <w:lang w:val="en-GB" w:eastAsia="en-GB"/>
              </w:rPr>
              <w:t>CCG Medicines Management Standards 20</w:t>
            </w:r>
            <w:r>
              <w:rPr>
                <w:rFonts w:ascii="Arial" w:eastAsia="Times New Roman" w:hAnsi="Arial" w:cs="Arial"/>
                <w:sz w:val="22"/>
                <w:szCs w:val="22"/>
                <w:lang w:val="en-GB" w:eastAsia="en-GB"/>
              </w:rPr>
              <w:t>18-2021 (website), Essex County</w:t>
            </w:r>
          </w:p>
          <w:p w:rsidR="006D005F" w:rsidRDefault="006D005F" w:rsidP="006D005F">
            <w:pPr>
              <w:tabs>
                <w:tab w:val="left" w:pos="567"/>
              </w:tabs>
              <w:spacing w:after="0" w:line="312" w:lineRule="auto"/>
              <w:ind w:left="567" w:hanging="567"/>
              <w:rPr>
                <w:rFonts w:ascii="Arial" w:eastAsia="Times New Roman" w:hAnsi="Arial" w:cs="Arial"/>
                <w:sz w:val="22"/>
                <w:szCs w:val="22"/>
                <w:lang w:val="en-GB" w:eastAsia="en-GB"/>
              </w:rPr>
            </w:pPr>
            <w:r w:rsidRPr="005669E9">
              <w:rPr>
                <w:rFonts w:ascii="Arial" w:eastAsia="Times New Roman" w:hAnsi="Arial" w:cs="Arial"/>
                <w:sz w:val="22"/>
                <w:szCs w:val="22"/>
                <w:lang w:val="en-GB" w:eastAsia="en-GB"/>
              </w:rPr>
              <w:t xml:space="preserve">Council Medicines Management </w:t>
            </w:r>
            <w:r>
              <w:rPr>
                <w:rFonts w:ascii="Arial" w:eastAsia="Times New Roman" w:hAnsi="Arial" w:cs="Arial"/>
                <w:sz w:val="22"/>
                <w:szCs w:val="22"/>
                <w:lang w:val="en-GB" w:eastAsia="en-GB"/>
              </w:rPr>
              <w:t>Standards for (Care) Providers,</w:t>
            </w:r>
          </w:p>
          <w:p w:rsidR="006D005F" w:rsidRDefault="00D109A7" w:rsidP="006D005F">
            <w:pPr>
              <w:tabs>
                <w:tab w:val="left" w:pos="567"/>
              </w:tabs>
              <w:spacing w:after="0" w:line="312" w:lineRule="auto"/>
              <w:ind w:left="567" w:hanging="567"/>
              <w:rPr>
                <w:rFonts w:ascii="Arial" w:eastAsia="Times New Roman" w:hAnsi="Arial" w:cs="Arial"/>
                <w:sz w:val="22"/>
                <w:szCs w:val="22"/>
                <w:lang w:val="en-GB" w:eastAsia="en-GB"/>
              </w:rPr>
            </w:pPr>
            <w:hyperlink r:id="rId11" w:history="1">
              <w:r w:rsidR="006D005F" w:rsidRPr="00EB123C">
                <w:rPr>
                  <w:rStyle w:val="Hyperlink"/>
                  <w:rFonts w:ascii="Arial" w:eastAsia="Times New Roman" w:hAnsi="Arial" w:cs="Arial"/>
                  <w:sz w:val="22"/>
                  <w:szCs w:val="22"/>
                  <w:lang w:val="en-GB" w:eastAsia="en-GB"/>
                </w:rPr>
                <w:t>https://www.livingwellessex.org/media/572737/ecc-med-mgmt-standards-feb-2018-</w:t>
              </w:r>
              <w:r w:rsidR="006D005F" w:rsidRPr="00EB123C">
                <w:rPr>
                  <w:rStyle w:val="Hyperlink"/>
                  <w:rFonts w:ascii="Arial" w:eastAsia="Times New Roman" w:hAnsi="Arial" w:cs="Arial"/>
                  <w:sz w:val="22"/>
                  <w:szCs w:val="22"/>
                  <w:lang w:val="en-GB" w:eastAsia="en-GB"/>
                </w:rPr>
                <w:lastRenderedPageBreak/>
                <w:t>v1.pdf</w:t>
              </w:r>
            </w:hyperlink>
            <w:r w:rsidR="001E688C">
              <w:rPr>
                <w:rFonts w:ascii="Arial" w:eastAsia="Times New Roman" w:hAnsi="Arial" w:cs="Arial"/>
                <w:sz w:val="22"/>
                <w:szCs w:val="22"/>
                <w:lang w:val="en-GB" w:eastAsia="en-GB"/>
              </w:rPr>
              <w:t xml:space="preserve"> </w:t>
            </w:r>
            <w:r w:rsidR="006D005F">
              <w:rPr>
                <w:rFonts w:ascii="Arial" w:eastAsia="Times New Roman" w:hAnsi="Arial" w:cs="Arial"/>
                <w:sz w:val="22"/>
                <w:szCs w:val="22"/>
                <w:lang w:val="en-GB" w:eastAsia="en-GB"/>
              </w:rPr>
              <w:t xml:space="preserve"> </w:t>
            </w:r>
            <w:r w:rsidR="006D005F" w:rsidRPr="005669E9">
              <w:rPr>
                <w:rFonts w:ascii="Arial" w:eastAsia="Times New Roman" w:hAnsi="Arial" w:cs="Arial"/>
                <w:sz w:val="22"/>
                <w:szCs w:val="22"/>
                <w:lang w:val="en-GB" w:eastAsia="en-GB"/>
              </w:rPr>
              <w:t>and in particular with the</w:t>
            </w:r>
            <w:r w:rsidR="006D005F">
              <w:rPr>
                <w:rFonts w:ascii="Arial" w:eastAsia="Times New Roman" w:hAnsi="Arial" w:cs="Arial"/>
                <w:sz w:val="22"/>
                <w:szCs w:val="22"/>
                <w:lang w:val="en-GB" w:eastAsia="en-GB"/>
              </w:rPr>
              <w:t xml:space="preserve"> following standards and guides</w:t>
            </w:r>
          </w:p>
          <w:p w:rsidR="006D005F" w:rsidRDefault="006D005F" w:rsidP="00CD5553">
            <w:pPr>
              <w:pStyle w:val="ListParagraph"/>
              <w:numPr>
                <w:ilvl w:val="2"/>
                <w:numId w:val="17"/>
              </w:numPr>
              <w:tabs>
                <w:tab w:val="left" w:pos="567"/>
              </w:tabs>
              <w:spacing w:line="312" w:lineRule="auto"/>
              <w:ind w:left="1026" w:hanging="992"/>
              <w:rPr>
                <w:rFonts w:ascii="Arial" w:hAnsi="Arial" w:cs="Arial"/>
                <w:sz w:val="22"/>
                <w:szCs w:val="22"/>
              </w:rPr>
            </w:pPr>
            <w:r w:rsidRPr="006D005F">
              <w:rPr>
                <w:rFonts w:ascii="Arial" w:hAnsi="Arial" w:cs="Arial"/>
                <w:sz w:val="22"/>
                <w:szCs w:val="22"/>
              </w:rPr>
              <w:t>Misuse of Drugs Act 1971 and subsequent Regulations and Amendments</w:t>
            </w:r>
          </w:p>
          <w:p w:rsidR="006D005F" w:rsidRDefault="006D005F" w:rsidP="00CD5553">
            <w:pPr>
              <w:pStyle w:val="ListParagraph"/>
              <w:numPr>
                <w:ilvl w:val="2"/>
                <w:numId w:val="17"/>
              </w:numPr>
              <w:tabs>
                <w:tab w:val="left" w:pos="567"/>
              </w:tabs>
              <w:spacing w:line="312" w:lineRule="auto"/>
              <w:ind w:left="1026" w:hanging="992"/>
              <w:rPr>
                <w:rFonts w:ascii="Arial" w:hAnsi="Arial" w:cs="Arial"/>
                <w:sz w:val="22"/>
                <w:szCs w:val="22"/>
              </w:rPr>
            </w:pPr>
            <w:r w:rsidRPr="006D005F">
              <w:rPr>
                <w:rFonts w:ascii="Arial" w:hAnsi="Arial" w:cs="Arial"/>
                <w:sz w:val="22"/>
                <w:szCs w:val="22"/>
              </w:rPr>
              <w:t>Human Medicines Regulations 2012 and subsequent Regulations and Amendments</w:t>
            </w:r>
          </w:p>
          <w:p w:rsidR="006D005F" w:rsidRDefault="006D005F" w:rsidP="00CD5553">
            <w:pPr>
              <w:pStyle w:val="ListParagraph"/>
              <w:numPr>
                <w:ilvl w:val="2"/>
                <w:numId w:val="17"/>
              </w:numPr>
              <w:tabs>
                <w:tab w:val="left" w:pos="567"/>
              </w:tabs>
              <w:spacing w:line="312" w:lineRule="auto"/>
              <w:ind w:left="1026" w:hanging="992"/>
              <w:rPr>
                <w:rFonts w:ascii="Arial" w:hAnsi="Arial" w:cs="Arial"/>
                <w:sz w:val="22"/>
                <w:szCs w:val="22"/>
              </w:rPr>
            </w:pPr>
            <w:r w:rsidRPr="006D005F">
              <w:rPr>
                <w:rFonts w:ascii="Arial" w:hAnsi="Arial" w:cs="Arial"/>
                <w:sz w:val="22"/>
                <w:szCs w:val="22"/>
              </w:rPr>
              <w:t>Care Quality Commission Quality standards, and in particular Outcome 12 Medicines Management</w:t>
            </w:r>
          </w:p>
          <w:p w:rsidR="006D005F" w:rsidRDefault="006D005F" w:rsidP="00CD5553">
            <w:pPr>
              <w:pStyle w:val="ListParagraph"/>
              <w:numPr>
                <w:ilvl w:val="2"/>
                <w:numId w:val="17"/>
              </w:numPr>
              <w:tabs>
                <w:tab w:val="left" w:pos="567"/>
              </w:tabs>
              <w:spacing w:line="312" w:lineRule="auto"/>
              <w:ind w:left="1026" w:hanging="992"/>
              <w:rPr>
                <w:rFonts w:ascii="Arial" w:hAnsi="Arial" w:cs="Arial"/>
                <w:sz w:val="22"/>
                <w:szCs w:val="22"/>
              </w:rPr>
            </w:pPr>
            <w:r w:rsidRPr="006D005F">
              <w:rPr>
                <w:rFonts w:ascii="Arial" w:hAnsi="Arial" w:cs="Arial"/>
                <w:sz w:val="22"/>
                <w:szCs w:val="22"/>
              </w:rPr>
              <w:t>General Pharmaceutical Council Standards of conduct, ethics and performance</w:t>
            </w:r>
          </w:p>
          <w:p w:rsidR="006D005F" w:rsidRDefault="006D005F" w:rsidP="00CD5553">
            <w:pPr>
              <w:pStyle w:val="ListParagraph"/>
              <w:numPr>
                <w:ilvl w:val="2"/>
                <w:numId w:val="17"/>
              </w:numPr>
              <w:tabs>
                <w:tab w:val="left" w:pos="567"/>
              </w:tabs>
              <w:spacing w:line="312" w:lineRule="auto"/>
              <w:ind w:left="1026" w:hanging="992"/>
              <w:rPr>
                <w:rFonts w:ascii="Arial" w:hAnsi="Arial" w:cs="Arial"/>
                <w:sz w:val="22"/>
                <w:szCs w:val="22"/>
              </w:rPr>
            </w:pPr>
            <w:r w:rsidRPr="006D005F">
              <w:rPr>
                <w:rFonts w:ascii="Arial" w:hAnsi="Arial" w:cs="Arial"/>
                <w:sz w:val="22"/>
                <w:szCs w:val="22"/>
              </w:rPr>
              <w:t>The Royal Pharmaceutical Society standards for good practice</w:t>
            </w:r>
          </w:p>
          <w:p w:rsidR="006D005F" w:rsidRPr="00CD5553" w:rsidRDefault="006D005F" w:rsidP="006D005F">
            <w:pPr>
              <w:pStyle w:val="ListParagraph"/>
              <w:numPr>
                <w:ilvl w:val="2"/>
                <w:numId w:val="17"/>
              </w:numPr>
              <w:tabs>
                <w:tab w:val="left" w:pos="567"/>
              </w:tabs>
              <w:spacing w:line="312" w:lineRule="auto"/>
              <w:ind w:left="1026" w:hanging="992"/>
              <w:rPr>
                <w:rFonts w:ascii="Arial" w:hAnsi="Arial" w:cs="Arial"/>
                <w:sz w:val="22"/>
                <w:szCs w:val="22"/>
              </w:rPr>
            </w:pPr>
            <w:r w:rsidRPr="006D005F">
              <w:rPr>
                <w:rFonts w:ascii="Arial" w:hAnsi="Arial" w:cs="Arial"/>
                <w:sz w:val="22"/>
                <w:szCs w:val="22"/>
              </w:rPr>
              <w:t xml:space="preserve">The Safe and Secure Handling of Medicines: a team approach (updated </w:t>
            </w:r>
            <w:proofErr w:type="spellStart"/>
            <w:r w:rsidRPr="006D005F">
              <w:rPr>
                <w:rFonts w:ascii="Arial" w:hAnsi="Arial" w:cs="Arial"/>
                <w:sz w:val="22"/>
                <w:szCs w:val="22"/>
              </w:rPr>
              <w:t>Duthie</w:t>
            </w:r>
            <w:proofErr w:type="spellEnd"/>
            <w:r w:rsidRPr="006D005F">
              <w:rPr>
                <w:rFonts w:ascii="Arial" w:hAnsi="Arial" w:cs="Arial"/>
                <w:sz w:val="22"/>
                <w:szCs w:val="22"/>
              </w:rPr>
              <w:t xml:space="preserve"> 2005) and subsequent updates</w:t>
            </w:r>
          </w:p>
          <w:p w:rsidR="006D005F" w:rsidRPr="006D005F" w:rsidRDefault="006D005F" w:rsidP="006D005F">
            <w:pPr>
              <w:tabs>
                <w:tab w:val="left" w:pos="567"/>
              </w:tabs>
              <w:spacing w:after="0" w:line="312" w:lineRule="auto"/>
              <w:ind w:left="567" w:hanging="567"/>
              <w:rPr>
                <w:rFonts w:ascii="Arial" w:eastAsia="Times New Roman" w:hAnsi="Arial" w:cs="Arial"/>
                <w:b/>
                <w:sz w:val="22"/>
                <w:szCs w:val="22"/>
                <w:lang w:val="en-GB" w:eastAsia="en-GB"/>
              </w:rPr>
            </w:pPr>
            <w:r w:rsidRPr="006D005F">
              <w:rPr>
                <w:rFonts w:ascii="Arial" w:eastAsia="Times New Roman" w:hAnsi="Arial" w:cs="Arial"/>
                <w:b/>
                <w:sz w:val="22"/>
                <w:szCs w:val="22"/>
                <w:lang w:val="en-GB" w:eastAsia="en-GB"/>
              </w:rPr>
              <w:t>15.2   Reporting</w:t>
            </w:r>
          </w:p>
          <w:p w:rsidR="006D005F" w:rsidRDefault="006D005F" w:rsidP="006D005F">
            <w:pPr>
              <w:tabs>
                <w:tab w:val="left" w:pos="567"/>
              </w:tabs>
              <w:spacing w:after="0" w:line="312" w:lineRule="auto"/>
              <w:ind w:left="567" w:hanging="567"/>
              <w:rPr>
                <w:rFonts w:ascii="Arial" w:eastAsia="Times New Roman" w:hAnsi="Arial" w:cs="Arial"/>
                <w:sz w:val="22"/>
                <w:szCs w:val="22"/>
                <w:lang w:val="en-GB" w:eastAsia="en-GB"/>
              </w:rPr>
            </w:pPr>
          </w:p>
          <w:p w:rsidR="006D005F" w:rsidRDefault="006D005F" w:rsidP="006D005F">
            <w:pPr>
              <w:tabs>
                <w:tab w:val="left" w:pos="567"/>
              </w:tabs>
              <w:spacing w:after="0" w:line="312" w:lineRule="auto"/>
              <w:ind w:left="567" w:hanging="567"/>
              <w:rPr>
                <w:rFonts w:ascii="Arial" w:eastAsia="Times New Roman" w:hAnsi="Arial" w:cs="Arial"/>
                <w:sz w:val="22"/>
                <w:szCs w:val="22"/>
                <w:lang w:val="en-GB" w:eastAsia="en-GB"/>
              </w:rPr>
            </w:pPr>
            <w:r w:rsidRPr="005669E9">
              <w:rPr>
                <w:rFonts w:ascii="Arial" w:eastAsia="Times New Roman" w:hAnsi="Arial" w:cs="Arial"/>
                <w:sz w:val="22"/>
                <w:szCs w:val="22"/>
                <w:lang w:val="en-GB" w:eastAsia="en-GB"/>
              </w:rPr>
              <w:t>The Provider shall provide the following monthly reports:</w:t>
            </w:r>
          </w:p>
          <w:p w:rsidR="006D005F" w:rsidRDefault="006D005F" w:rsidP="006D005F">
            <w:pPr>
              <w:tabs>
                <w:tab w:val="left" w:pos="567"/>
              </w:tabs>
              <w:spacing w:after="0" w:line="312" w:lineRule="auto"/>
              <w:ind w:left="567" w:hanging="567"/>
              <w:rPr>
                <w:rFonts w:ascii="Arial" w:eastAsia="Times New Roman" w:hAnsi="Arial" w:cs="Arial"/>
                <w:sz w:val="22"/>
                <w:szCs w:val="22"/>
                <w:lang w:val="en-GB" w:eastAsia="en-GB"/>
              </w:rPr>
            </w:pPr>
          </w:p>
          <w:p w:rsidR="006D005F" w:rsidRDefault="006D005F" w:rsidP="00CD5553">
            <w:pPr>
              <w:pStyle w:val="ListParagraph"/>
              <w:numPr>
                <w:ilvl w:val="2"/>
                <w:numId w:val="18"/>
              </w:numPr>
              <w:tabs>
                <w:tab w:val="left" w:pos="567"/>
              </w:tabs>
              <w:spacing w:line="312" w:lineRule="auto"/>
              <w:ind w:left="1026" w:hanging="992"/>
              <w:rPr>
                <w:rFonts w:ascii="Arial" w:hAnsi="Arial" w:cs="Arial"/>
                <w:sz w:val="22"/>
                <w:szCs w:val="22"/>
              </w:rPr>
            </w:pPr>
            <w:r w:rsidRPr="006D005F">
              <w:rPr>
                <w:rFonts w:ascii="Arial" w:hAnsi="Arial" w:cs="Arial"/>
                <w:sz w:val="22"/>
                <w:szCs w:val="22"/>
              </w:rPr>
              <w:t>Waste management- savings</w:t>
            </w:r>
          </w:p>
          <w:p w:rsidR="006D005F" w:rsidRDefault="006D005F" w:rsidP="00CD5553">
            <w:pPr>
              <w:pStyle w:val="ListParagraph"/>
              <w:widowControl w:val="0"/>
              <w:numPr>
                <w:ilvl w:val="2"/>
                <w:numId w:val="18"/>
              </w:numPr>
              <w:tabs>
                <w:tab w:val="left" w:pos="567"/>
              </w:tabs>
              <w:spacing w:before="120" w:line="312" w:lineRule="auto"/>
              <w:ind w:left="1026" w:hanging="992"/>
              <w:jc w:val="both"/>
              <w:rPr>
                <w:rFonts w:ascii="Arial" w:hAnsi="Arial" w:cs="Arial"/>
                <w:sz w:val="22"/>
                <w:szCs w:val="22"/>
              </w:rPr>
            </w:pPr>
            <w:r w:rsidRPr="006D005F">
              <w:rPr>
                <w:rFonts w:ascii="Arial" w:hAnsi="Arial" w:cs="Arial"/>
                <w:sz w:val="22"/>
                <w:szCs w:val="22"/>
              </w:rPr>
              <w:t>Medication errors/near misses</w:t>
            </w:r>
          </w:p>
          <w:p w:rsidR="006D005F" w:rsidRPr="006D005F" w:rsidRDefault="006D005F" w:rsidP="00CD5553">
            <w:pPr>
              <w:pStyle w:val="ListParagraph"/>
              <w:widowControl w:val="0"/>
              <w:numPr>
                <w:ilvl w:val="2"/>
                <w:numId w:val="18"/>
              </w:numPr>
              <w:tabs>
                <w:tab w:val="left" w:pos="567"/>
              </w:tabs>
              <w:spacing w:before="120" w:line="312" w:lineRule="auto"/>
              <w:ind w:left="1026" w:hanging="992"/>
              <w:jc w:val="both"/>
              <w:rPr>
                <w:rFonts w:ascii="Arial" w:hAnsi="Arial" w:cs="Arial"/>
                <w:sz w:val="22"/>
                <w:szCs w:val="22"/>
              </w:rPr>
            </w:pPr>
            <w:r w:rsidRPr="006D005F">
              <w:rPr>
                <w:rFonts w:ascii="Arial" w:hAnsi="Arial" w:cs="Arial"/>
                <w:sz w:val="22"/>
                <w:szCs w:val="22"/>
              </w:rPr>
              <w:t>Medication reviews – to include as a minimum outputs as listed below (16.5.1) and including number of formal reviews undertaken and changes, numbers of medicines per resident, anticholinergic burden, falls risk assessment based on number and type of medicines, shared decision making,</w:t>
            </w:r>
          </w:p>
          <w:p w:rsidR="006D005F" w:rsidRPr="005669E9" w:rsidRDefault="006D005F" w:rsidP="00CD5553">
            <w:pPr>
              <w:widowControl w:val="0"/>
              <w:numPr>
                <w:ilvl w:val="2"/>
                <w:numId w:val="18"/>
              </w:numPr>
              <w:spacing w:before="120" w:after="0" w:line="312" w:lineRule="auto"/>
              <w:ind w:left="1026" w:hanging="992"/>
              <w:jc w:val="both"/>
              <w:rPr>
                <w:rFonts w:ascii="Arial" w:eastAsia="Times New Roman" w:hAnsi="Arial" w:cs="Arial"/>
                <w:sz w:val="22"/>
                <w:szCs w:val="22"/>
                <w:lang w:val="en-GB" w:eastAsia="en-GB"/>
              </w:rPr>
            </w:pPr>
            <w:r w:rsidRPr="005669E9">
              <w:rPr>
                <w:rFonts w:ascii="Arial" w:eastAsia="Times New Roman" w:hAnsi="Arial" w:cs="Arial"/>
                <w:sz w:val="22"/>
                <w:szCs w:val="22"/>
                <w:lang w:val="en-GB" w:eastAsia="en-GB"/>
              </w:rPr>
              <w:t xml:space="preserve">Activities undertaken by pharmacy staff- e.g. training, supporting novel initiatives </w:t>
            </w:r>
          </w:p>
          <w:p w:rsidR="006D005F" w:rsidRPr="005669E9" w:rsidRDefault="006D005F" w:rsidP="00CD5553">
            <w:pPr>
              <w:widowControl w:val="0"/>
              <w:numPr>
                <w:ilvl w:val="2"/>
                <w:numId w:val="18"/>
              </w:numPr>
              <w:spacing w:before="120" w:after="0" w:line="312" w:lineRule="auto"/>
              <w:ind w:left="1026" w:hanging="992"/>
              <w:jc w:val="both"/>
              <w:rPr>
                <w:rFonts w:ascii="Arial" w:eastAsia="Times New Roman" w:hAnsi="Arial" w:cs="Arial"/>
                <w:sz w:val="22"/>
                <w:szCs w:val="22"/>
                <w:lang w:val="en-GB" w:eastAsia="en-GB"/>
              </w:rPr>
            </w:pPr>
            <w:r w:rsidRPr="005669E9">
              <w:rPr>
                <w:rFonts w:ascii="Arial" w:eastAsia="Times New Roman" w:hAnsi="Arial" w:cs="Arial"/>
                <w:sz w:val="22"/>
                <w:szCs w:val="22"/>
                <w:lang w:val="en-GB" w:eastAsia="en-GB"/>
              </w:rPr>
              <w:t>Other reports as required by NHS England or commissioner to support evaluation of this pilot.</w:t>
            </w:r>
          </w:p>
          <w:p w:rsidR="001D2694" w:rsidRDefault="006D005F" w:rsidP="003527AE">
            <w:pPr>
              <w:widowControl w:val="0"/>
              <w:spacing w:before="120" w:after="0" w:line="312" w:lineRule="auto"/>
              <w:jc w:val="both"/>
              <w:rPr>
                <w:rFonts w:ascii="Arial" w:eastAsia="Times New Roman" w:hAnsi="Arial" w:cs="Arial"/>
                <w:sz w:val="22"/>
                <w:szCs w:val="22"/>
                <w:lang w:val="en-GB" w:eastAsia="en-GB"/>
              </w:rPr>
            </w:pPr>
            <w:r w:rsidRPr="005669E9">
              <w:rPr>
                <w:rFonts w:ascii="Arial" w:eastAsia="Times New Roman" w:hAnsi="Arial" w:cs="Arial"/>
                <w:sz w:val="22"/>
                <w:szCs w:val="22"/>
                <w:lang w:val="en-GB" w:eastAsia="en-GB"/>
              </w:rPr>
              <w:t>The provider will work with the Commissioner to develop and refine reports throughout the duration of the pilot, which will then be used to monitor future commissioned services.</w:t>
            </w:r>
          </w:p>
          <w:p w:rsidR="003527AE" w:rsidRPr="005669E9" w:rsidRDefault="003527AE" w:rsidP="003527AE">
            <w:pPr>
              <w:spacing w:after="0"/>
              <w:jc w:val="both"/>
              <w:rPr>
                <w:rFonts w:ascii="Arial" w:eastAsia="Times New Roman" w:hAnsi="Arial" w:cs="Arial"/>
                <w:b/>
                <w:sz w:val="22"/>
                <w:szCs w:val="22"/>
                <w:lang w:val="en-GB" w:eastAsia="en-GB"/>
              </w:rPr>
            </w:pPr>
            <w:r>
              <w:rPr>
                <w:rFonts w:ascii="Arial" w:eastAsia="Times New Roman" w:hAnsi="Arial" w:cs="Arial"/>
                <w:sz w:val="22"/>
                <w:szCs w:val="22"/>
                <w:lang w:val="en-GB" w:eastAsia="en-GB"/>
              </w:rPr>
              <w:t>15</w:t>
            </w:r>
            <w:r w:rsidRPr="005669E9">
              <w:rPr>
                <w:rFonts w:ascii="Arial" w:eastAsia="Times New Roman" w:hAnsi="Arial" w:cs="Arial"/>
                <w:sz w:val="22"/>
                <w:szCs w:val="22"/>
                <w:lang w:val="en-GB" w:eastAsia="en-GB"/>
              </w:rPr>
              <w:t>.3</w:t>
            </w:r>
            <w:r w:rsidRPr="005669E9">
              <w:rPr>
                <w:rFonts w:ascii="Arial" w:eastAsia="Times New Roman" w:hAnsi="Arial" w:cs="Arial"/>
                <w:b/>
                <w:sz w:val="22"/>
                <w:szCs w:val="22"/>
                <w:lang w:val="en-GB" w:eastAsia="en-GB"/>
              </w:rPr>
              <w:tab/>
              <w:t>Complaints</w:t>
            </w:r>
          </w:p>
          <w:p w:rsidR="003527AE" w:rsidRPr="005669E9" w:rsidRDefault="003527AE" w:rsidP="003527AE">
            <w:pPr>
              <w:spacing w:after="0"/>
              <w:jc w:val="both"/>
              <w:rPr>
                <w:rFonts w:ascii="Arial" w:eastAsia="Times New Roman" w:hAnsi="Arial" w:cs="Arial"/>
                <w:b/>
                <w:sz w:val="22"/>
                <w:szCs w:val="22"/>
                <w:lang w:val="en-GB" w:eastAsia="en-GB"/>
              </w:rPr>
            </w:pPr>
          </w:p>
          <w:p w:rsidR="001E688C" w:rsidRDefault="003527AE" w:rsidP="00CD5553">
            <w:pPr>
              <w:spacing w:after="0" w:line="312" w:lineRule="auto"/>
              <w:ind w:left="885" w:hanging="851"/>
              <w:jc w:val="both"/>
              <w:rPr>
                <w:rFonts w:ascii="Arial" w:eastAsia="Times New Roman" w:hAnsi="Arial" w:cs="Arial"/>
                <w:b/>
                <w:sz w:val="22"/>
                <w:szCs w:val="22"/>
                <w:lang w:val="en-GB" w:eastAsia="en-GB"/>
              </w:rPr>
            </w:pPr>
            <w:r>
              <w:rPr>
                <w:rFonts w:ascii="Arial" w:eastAsia="Times New Roman" w:hAnsi="Arial" w:cs="Arial"/>
                <w:sz w:val="22"/>
                <w:szCs w:val="22"/>
                <w:lang w:val="en-GB" w:eastAsia="en-GB"/>
              </w:rPr>
              <w:t>15</w:t>
            </w:r>
            <w:r w:rsidRPr="005669E9">
              <w:rPr>
                <w:rFonts w:ascii="Arial" w:eastAsia="Times New Roman" w:hAnsi="Arial" w:cs="Arial"/>
                <w:sz w:val="22"/>
                <w:szCs w:val="22"/>
                <w:lang w:val="en-GB" w:eastAsia="en-GB"/>
              </w:rPr>
              <w:t>.3.1</w:t>
            </w:r>
            <w:r w:rsidRPr="005669E9">
              <w:rPr>
                <w:rFonts w:ascii="Arial" w:eastAsia="Times New Roman" w:hAnsi="Arial" w:cs="Arial"/>
                <w:sz w:val="22"/>
                <w:szCs w:val="22"/>
                <w:lang w:val="en-GB" w:eastAsia="en-GB"/>
              </w:rPr>
              <w:tab/>
            </w:r>
            <w:r w:rsidRPr="001E688C">
              <w:rPr>
                <w:rFonts w:ascii="Arial" w:eastAsia="Times New Roman" w:hAnsi="Arial" w:cs="Arial"/>
                <w:b/>
                <w:sz w:val="22"/>
                <w:szCs w:val="22"/>
                <w:lang w:val="en-GB" w:eastAsia="en-GB"/>
              </w:rPr>
              <w:t>Patient Complaints</w:t>
            </w:r>
            <w:r w:rsidRPr="005669E9">
              <w:rPr>
                <w:rFonts w:ascii="Arial" w:eastAsia="Times New Roman" w:hAnsi="Arial" w:cs="Arial"/>
                <w:b/>
                <w:sz w:val="22"/>
                <w:szCs w:val="22"/>
                <w:lang w:val="en-GB" w:eastAsia="en-GB"/>
              </w:rPr>
              <w:tab/>
            </w:r>
          </w:p>
          <w:p w:rsidR="001E688C" w:rsidRDefault="003527AE" w:rsidP="00CD5553">
            <w:pPr>
              <w:spacing w:after="0" w:line="312" w:lineRule="auto"/>
              <w:ind w:left="885" w:hanging="142"/>
              <w:jc w:val="both"/>
              <w:rPr>
                <w:rFonts w:ascii="Arial" w:eastAsia="Times New Roman" w:hAnsi="Arial" w:cs="Arial"/>
                <w:sz w:val="22"/>
                <w:szCs w:val="24"/>
                <w:lang w:val="en-GB" w:eastAsia="en-GB"/>
              </w:rPr>
            </w:pPr>
            <w:r w:rsidRPr="005669E9">
              <w:rPr>
                <w:rFonts w:ascii="Arial" w:eastAsia="Times New Roman" w:hAnsi="Arial" w:cs="Arial"/>
                <w:sz w:val="22"/>
                <w:szCs w:val="24"/>
                <w:lang w:val="en-GB" w:eastAsia="en-GB"/>
              </w:rPr>
              <w:t>The Provider shall co-operate and assist in the i</w:t>
            </w:r>
            <w:r w:rsidR="001E688C">
              <w:rPr>
                <w:rFonts w:ascii="Arial" w:eastAsia="Times New Roman" w:hAnsi="Arial" w:cs="Arial"/>
                <w:sz w:val="22"/>
                <w:szCs w:val="24"/>
                <w:lang w:val="en-GB" w:eastAsia="en-GB"/>
              </w:rPr>
              <w:t>nvestigation of</w:t>
            </w:r>
          </w:p>
          <w:p w:rsidR="001E688C" w:rsidRDefault="001E688C" w:rsidP="00CD5553">
            <w:pPr>
              <w:spacing w:after="0" w:line="312" w:lineRule="auto"/>
              <w:ind w:left="885" w:hanging="142"/>
              <w:jc w:val="both"/>
              <w:rPr>
                <w:rFonts w:ascii="Arial" w:eastAsia="Times New Roman" w:hAnsi="Arial" w:cs="Arial"/>
                <w:sz w:val="22"/>
                <w:szCs w:val="24"/>
                <w:lang w:val="en-GB" w:eastAsia="en-GB"/>
              </w:rPr>
            </w:pPr>
            <w:r>
              <w:rPr>
                <w:rFonts w:ascii="Arial" w:eastAsia="Times New Roman" w:hAnsi="Arial" w:cs="Arial"/>
                <w:sz w:val="22"/>
                <w:szCs w:val="24"/>
                <w:lang w:val="en-GB" w:eastAsia="en-GB"/>
              </w:rPr>
              <w:t xml:space="preserve">complaints from </w:t>
            </w:r>
            <w:r w:rsidR="003527AE" w:rsidRPr="005669E9">
              <w:rPr>
                <w:rFonts w:ascii="Arial" w:eastAsia="Times New Roman" w:hAnsi="Arial" w:cs="Arial"/>
                <w:sz w:val="22"/>
                <w:szCs w:val="24"/>
                <w:lang w:val="en-GB" w:eastAsia="en-GB"/>
              </w:rPr>
              <w:t>residents concerni</w:t>
            </w:r>
            <w:r>
              <w:rPr>
                <w:rFonts w:ascii="Arial" w:eastAsia="Times New Roman" w:hAnsi="Arial" w:cs="Arial"/>
                <w:sz w:val="22"/>
                <w:szCs w:val="24"/>
                <w:lang w:val="en-GB" w:eastAsia="en-GB"/>
              </w:rPr>
              <w:t>ng any aspects of care provided</w:t>
            </w:r>
          </w:p>
          <w:p w:rsidR="001E688C" w:rsidRDefault="003527AE" w:rsidP="00CD5553">
            <w:pPr>
              <w:spacing w:after="0" w:line="312" w:lineRule="auto"/>
              <w:ind w:left="885" w:hanging="142"/>
              <w:jc w:val="both"/>
              <w:rPr>
                <w:rFonts w:ascii="Arial" w:eastAsia="Times New Roman" w:hAnsi="Arial" w:cs="Arial"/>
                <w:sz w:val="22"/>
                <w:szCs w:val="24"/>
                <w:lang w:val="en-GB" w:eastAsia="en-GB"/>
              </w:rPr>
            </w:pPr>
            <w:proofErr w:type="gramStart"/>
            <w:r w:rsidRPr="005669E9">
              <w:rPr>
                <w:rFonts w:ascii="Arial" w:eastAsia="Times New Roman" w:hAnsi="Arial" w:cs="Arial"/>
                <w:sz w:val="22"/>
                <w:szCs w:val="24"/>
                <w:lang w:val="en-GB" w:eastAsia="en-GB"/>
              </w:rPr>
              <w:t>by</w:t>
            </w:r>
            <w:proofErr w:type="gramEnd"/>
            <w:r w:rsidRPr="005669E9">
              <w:rPr>
                <w:rFonts w:ascii="Arial" w:eastAsia="Times New Roman" w:hAnsi="Arial" w:cs="Arial"/>
                <w:sz w:val="22"/>
                <w:szCs w:val="24"/>
                <w:lang w:val="en-GB" w:eastAsia="en-GB"/>
              </w:rPr>
              <w:t xml:space="preserve"> the pharmacy service.  C</w:t>
            </w:r>
            <w:r w:rsidR="001E688C">
              <w:rPr>
                <w:rFonts w:ascii="Arial" w:eastAsia="Times New Roman" w:hAnsi="Arial" w:cs="Arial"/>
                <w:sz w:val="22"/>
                <w:szCs w:val="24"/>
                <w:lang w:val="en-GB" w:eastAsia="en-GB"/>
              </w:rPr>
              <w:t>omplaints must be dealt with in</w:t>
            </w:r>
          </w:p>
          <w:p w:rsidR="001E688C" w:rsidRDefault="003527AE" w:rsidP="00CD5553">
            <w:pPr>
              <w:spacing w:after="0" w:line="312" w:lineRule="auto"/>
              <w:ind w:left="885" w:hanging="142"/>
              <w:jc w:val="both"/>
              <w:rPr>
                <w:rFonts w:ascii="Arial" w:eastAsia="Times New Roman" w:hAnsi="Arial" w:cs="Arial"/>
                <w:sz w:val="22"/>
                <w:szCs w:val="24"/>
                <w:lang w:val="en-GB" w:eastAsia="en-GB"/>
              </w:rPr>
            </w:pPr>
            <w:r w:rsidRPr="005669E9">
              <w:rPr>
                <w:rFonts w:ascii="Arial" w:eastAsia="Times New Roman" w:hAnsi="Arial" w:cs="Arial"/>
                <w:sz w:val="22"/>
                <w:szCs w:val="24"/>
                <w:lang w:val="en-GB" w:eastAsia="en-GB"/>
              </w:rPr>
              <w:t>accordance with the Ca</w:t>
            </w:r>
            <w:r w:rsidR="001E688C">
              <w:rPr>
                <w:rFonts w:ascii="Arial" w:eastAsia="Times New Roman" w:hAnsi="Arial" w:cs="Arial"/>
                <w:sz w:val="22"/>
                <w:szCs w:val="24"/>
                <w:lang w:val="en-GB" w:eastAsia="en-GB"/>
              </w:rPr>
              <w:t>re Homes and the Commissioner’s</w:t>
            </w:r>
          </w:p>
          <w:p w:rsidR="001E688C" w:rsidRDefault="003527AE" w:rsidP="00CD5553">
            <w:pPr>
              <w:spacing w:after="0" w:line="312" w:lineRule="auto"/>
              <w:ind w:left="885" w:hanging="142"/>
              <w:jc w:val="both"/>
              <w:rPr>
                <w:rFonts w:ascii="Arial" w:eastAsia="Times New Roman" w:hAnsi="Arial" w:cs="Arial"/>
                <w:sz w:val="22"/>
                <w:szCs w:val="24"/>
                <w:lang w:val="en-GB" w:eastAsia="en-GB"/>
              </w:rPr>
            </w:pPr>
            <w:proofErr w:type="gramStart"/>
            <w:r w:rsidRPr="005669E9">
              <w:rPr>
                <w:rFonts w:ascii="Arial" w:eastAsia="Times New Roman" w:hAnsi="Arial" w:cs="Arial"/>
                <w:sz w:val="22"/>
                <w:szCs w:val="24"/>
                <w:lang w:val="en-GB" w:eastAsia="en-GB"/>
              </w:rPr>
              <w:t>complaints</w:t>
            </w:r>
            <w:proofErr w:type="gramEnd"/>
            <w:r w:rsidRPr="005669E9">
              <w:rPr>
                <w:rFonts w:ascii="Arial" w:eastAsia="Times New Roman" w:hAnsi="Arial" w:cs="Arial"/>
                <w:sz w:val="22"/>
                <w:szCs w:val="24"/>
                <w:lang w:val="en-GB" w:eastAsia="en-GB"/>
              </w:rPr>
              <w:t xml:space="preserve"> procedures.  Complaint</w:t>
            </w:r>
            <w:r w:rsidR="001E688C">
              <w:rPr>
                <w:rFonts w:ascii="Arial" w:eastAsia="Times New Roman" w:hAnsi="Arial" w:cs="Arial"/>
                <w:sz w:val="22"/>
                <w:szCs w:val="24"/>
                <w:lang w:val="en-GB" w:eastAsia="en-GB"/>
              </w:rPr>
              <w:t>s made directly to the Provider</w:t>
            </w:r>
          </w:p>
          <w:p w:rsidR="001E688C" w:rsidRDefault="003527AE" w:rsidP="00CD5553">
            <w:pPr>
              <w:spacing w:after="0" w:line="312" w:lineRule="auto"/>
              <w:ind w:left="885" w:hanging="142"/>
              <w:jc w:val="both"/>
              <w:rPr>
                <w:rFonts w:ascii="Arial" w:eastAsia="Times New Roman" w:hAnsi="Arial" w:cs="Arial"/>
                <w:sz w:val="22"/>
                <w:szCs w:val="24"/>
                <w:lang w:val="en-GB" w:eastAsia="en-GB"/>
              </w:rPr>
            </w:pPr>
            <w:r w:rsidRPr="005669E9">
              <w:rPr>
                <w:rFonts w:ascii="Arial" w:eastAsia="Times New Roman" w:hAnsi="Arial" w:cs="Arial"/>
                <w:sz w:val="22"/>
                <w:szCs w:val="24"/>
                <w:lang w:val="en-GB" w:eastAsia="en-GB"/>
              </w:rPr>
              <w:t>shall be copied to the Care H</w:t>
            </w:r>
            <w:r w:rsidR="001E688C">
              <w:rPr>
                <w:rFonts w:ascii="Arial" w:eastAsia="Times New Roman" w:hAnsi="Arial" w:cs="Arial"/>
                <w:sz w:val="22"/>
                <w:szCs w:val="24"/>
                <w:lang w:val="en-GB" w:eastAsia="en-GB"/>
              </w:rPr>
              <w:t>ome Manager, and the Complaints</w:t>
            </w:r>
          </w:p>
          <w:p w:rsidR="001E688C" w:rsidRDefault="003527AE" w:rsidP="00CD5553">
            <w:pPr>
              <w:spacing w:after="0" w:line="312" w:lineRule="auto"/>
              <w:ind w:left="885" w:hanging="142"/>
              <w:jc w:val="both"/>
              <w:rPr>
                <w:rFonts w:ascii="Arial" w:eastAsia="Times New Roman" w:hAnsi="Arial" w:cs="Arial"/>
                <w:sz w:val="22"/>
                <w:szCs w:val="24"/>
                <w:lang w:val="en-GB" w:eastAsia="en-GB"/>
              </w:rPr>
            </w:pPr>
            <w:r w:rsidRPr="005669E9">
              <w:rPr>
                <w:rFonts w:ascii="Arial" w:eastAsia="Times New Roman" w:hAnsi="Arial" w:cs="Arial"/>
                <w:sz w:val="22"/>
                <w:szCs w:val="24"/>
                <w:lang w:val="en-GB" w:eastAsia="en-GB"/>
              </w:rPr>
              <w:t xml:space="preserve">Manager at the Local Authority.  </w:t>
            </w:r>
            <w:r w:rsidR="001E688C">
              <w:rPr>
                <w:rFonts w:ascii="Arial" w:eastAsia="Times New Roman" w:hAnsi="Arial" w:cs="Arial"/>
                <w:sz w:val="22"/>
                <w:szCs w:val="24"/>
                <w:lang w:val="en-GB" w:eastAsia="en-GB"/>
              </w:rPr>
              <w:t>The Commissioner should also be</w:t>
            </w:r>
          </w:p>
          <w:p w:rsidR="003527AE" w:rsidRPr="005669E9" w:rsidRDefault="003527AE" w:rsidP="00CD5553">
            <w:pPr>
              <w:spacing w:after="0" w:line="312" w:lineRule="auto"/>
              <w:ind w:left="885" w:hanging="142"/>
              <w:jc w:val="both"/>
              <w:rPr>
                <w:rFonts w:ascii="Arial" w:eastAsia="Times New Roman" w:hAnsi="Arial" w:cs="Arial"/>
                <w:sz w:val="22"/>
                <w:szCs w:val="24"/>
                <w:lang w:val="en-GB" w:eastAsia="en-GB"/>
              </w:rPr>
            </w:pPr>
            <w:proofErr w:type="gramStart"/>
            <w:r w:rsidRPr="005669E9">
              <w:rPr>
                <w:rFonts w:ascii="Arial" w:eastAsia="Times New Roman" w:hAnsi="Arial" w:cs="Arial"/>
                <w:sz w:val="22"/>
                <w:szCs w:val="24"/>
                <w:lang w:val="en-GB" w:eastAsia="en-GB"/>
              </w:rPr>
              <w:t>notified</w:t>
            </w:r>
            <w:proofErr w:type="gramEnd"/>
            <w:r w:rsidRPr="005669E9">
              <w:rPr>
                <w:rFonts w:ascii="Arial" w:eastAsia="Times New Roman" w:hAnsi="Arial" w:cs="Arial"/>
                <w:sz w:val="22"/>
                <w:szCs w:val="24"/>
                <w:lang w:val="en-GB" w:eastAsia="en-GB"/>
              </w:rPr>
              <w:t xml:space="preserve">.  </w:t>
            </w:r>
          </w:p>
          <w:p w:rsidR="003527AE" w:rsidRPr="005669E9" w:rsidRDefault="003527AE" w:rsidP="00CD5553">
            <w:pPr>
              <w:tabs>
                <w:tab w:val="left" w:pos="1134"/>
                <w:tab w:val="left" w:pos="1701"/>
              </w:tabs>
              <w:spacing w:after="0"/>
              <w:ind w:left="885" w:hanging="851"/>
              <w:jc w:val="both"/>
              <w:rPr>
                <w:rFonts w:ascii="Arial" w:eastAsia="Times New Roman" w:hAnsi="Arial" w:cs="Arial"/>
                <w:sz w:val="22"/>
                <w:szCs w:val="22"/>
                <w:lang w:val="en-GB" w:eastAsia="en-GB"/>
              </w:rPr>
            </w:pPr>
          </w:p>
          <w:p w:rsidR="003527AE" w:rsidRPr="003C6ABC" w:rsidRDefault="003527AE" w:rsidP="003C6ABC">
            <w:pPr>
              <w:spacing w:after="0" w:line="312" w:lineRule="auto"/>
              <w:ind w:left="885" w:hanging="851"/>
              <w:jc w:val="both"/>
              <w:rPr>
                <w:rFonts w:ascii="Arial" w:eastAsia="Times New Roman" w:hAnsi="Arial" w:cs="Arial"/>
                <w:sz w:val="22"/>
                <w:szCs w:val="22"/>
                <w:lang w:val="en-GB" w:eastAsia="en-GB"/>
              </w:rPr>
            </w:pPr>
            <w:r>
              <w:rPr>
                <w:rFonts w:ascii="Arial" w:eastAsia="Times New Roman" w:hAnsi="Arial" w:cs="Arial"/>
                <w:sz w:val="22"/>
                <w:szCs w:val="22"/>
                <w:lang w:val="en-GB" w:eastAsia="en-GB"/>
              </w:rPr>
              <w:t>15</w:t>
            </w:r>
            <w:r w:rsidRPr="005669E9">
              <w:rPr>
                <w:rFonts w:ascii="Arial" w:eastAsia="Times New Roman" w:hAnsi="Arial" w:cs="Arial"/>
                <w:sz w:val="22"/>
                <w:szCs w:val="22"/>
                <w:lang w:val="en-GB" w:eastAsia="en-GB"/>
              </w:rPr>
              <w:t>.3.2</w:t>
            </w:r>
            <w:r w:rsidRPr="005669E9">
              <w:rPr>
                <w:rFonts w:ascii="Arial" w:eastAsia="Times New Roman" w:hAnsi="Arial" w:cs="Arial"/>
                <w:sz w:val="22"/>
                <w:szCs w:val="22"/>
                <w:lang w:val="en-GB" w:eastAsia="en-GB"/>
              </w:rPr>
              <w:tab/>
              <w:t>The Provider shall establish a mechanism through which any concerns regarding staff performance can be communicated by the care home manager if the matter cannot be dealt with informally with the staff member.</w:t>
            </w:r>
          </w:p>
          <w:p w:rsidR="003527AE" w:rsidRPr="003C6ABC" w:rsidRDefault="003527AE" w:rsidP="003527AE">
            <w:pPr>
              <w:spacing w:after="0" w:line="312" w:lineRule="auto"/>
              <w:jc w:val="both"/>
              <w:rPr>
                <w:rFonts w:ascii="Arial" w:eastAsia="Times New Roman" w:hAnsi="Arial" w:cs="Arial"/>
                <w:b/>
                <w:sz w:val="22"/>
                <w:szCs w:val="22"/>
                <w:lang w:val="en-GB" w:eastAsia="en-GB"/>
              </w:rPr>
            </w:pPr>
            <w:r>
              <w:rPr>
                <w:rFonts w:ascii="Arial" w:eastAsia="Times New Roman" w:hAnsi="Arial" w:cs="Arial"/>
                <w:sz w:val="22"/>
                <w:szCs w:val="22"/>
                <w:lang w:val="en-GB" w:eastAsia="en-GB"/>
              </w:rPr>
              <w:t>15</w:t>
            </w:r>
            <w:r w:rsidRPr="005669E9">
              <w:rPr>
                <w:rFonts w:ascii="Arial" w:eastAsia="Times New Roman" w:hAnsi="Arial" w:cs="Arial"/>
                <w:sz w:val="22"/>
                <w:szCs w:val="22"/>
                <w:lang w:val="en-GB" w:eastAsia="en-GB"/>
              </w:rPr>
              <w:t>.4</w:t>
            </w:r>
            <w:r w:rsidRPr="005669E9">
              <w:rPr>
                <w:rFonts w:ascii="Arial" w:eastAsia="Times New Roman" w:hAnsi="Arial" w:cs="Arial"/>
                <w:b/>
                <w:sz w:val="22"/>
                <w:szCs w:val="22"/>
                <w:lang w:val="en-GB" w:eastAsia="en-GB"/>
              </w:rPr>
              <w:tab/>
              <w:t>Annual Review</w:t>
            </w:r>
          </w:p>
          <w:p w:rsidR="003527AE" w:rsidRPr="005669E9" w:rsidRDefault="003527AE" w:rsidP="003527AE">
            <w:pPr>
              <w:tabs>
                <w:tab w:val="num" w:pos="1440"/>
              </w:tabs>
              <w:spacing w:after="0" w:line="312" w:lineRule="auto"/>
              <w:ind w:left="1418" w:hanging="709"/>
              <w:jc w:val="both"/>
              <w:rPr>
                <w:rFonts w:ascii="Arial" w:eastAsia="Times New Roman" w:hAnsi="Arial" w:cs="Arial"/>
                <w:sz w:val="22"/>
                <w:szCs w:val="22"/>
                <w:lang w:val="en-GB" w:eastAsia="en-GB"/>
              </w:rPr>
            </w:pPr>
            <w:r>
              <w:rPr>
                <w:rFonts w:ascii="Arial" w:eastAsia="Times New Roman" w:hAnsi="Arial" w:cs="Arial"/>
                <w:sz w:val="22"/>
                <w:szCs w:val="22"/>
                <w:lang w:val="en-GB" w:eastAsia="en-GB"/>
              </w:rPr>
              <w:t>15</w:t>
            </w:r>
            <w:r w:rsidRPr="005669E9">
              <w:rPr>
                <w:rFonts w:ascii="Arial" w:eastAsia="Times New Roman" w:hAnsi="Arial" w:cs="Arial"/>
                <w:sz w:val="22"/>
                <w:szCs w:val="22"/>
                <w:lang w:val="en-GB" w:eastAsia="en-GB"/>
              </w:rPr>
              <w:t>.4.1</w:t>
            </w:r>
            <w:r w:rsidRPr="005669E9">
              <w:rPr>
                <w:rFonts w:ascii="Arial" w:eastAsia="Times New Roman" w:hAnsi="Arial" w:cs="Arial"/>
                <w:sz w:val="22"/>
                <w:szCs w:val="22"/>
                <w:lang w:val="en-GB" w:eastAsia="en-GB"/>
              </w:rPr>
              <w:tab/>
              <w:t>The service and its costs will be monitored on a quarterly basis by all parties, and amendments to processes agreed on this basis.</w:t>
            </w:r>
          </w:p>
          <w:p w:rsidR="003527AE" w:rsidRPr="005669E9" w:rsidRDefault="003527AE" w:rsidP="003527AE">
            <w:pPr>
              <w:spacing w:after="0" w:line="312" w:lineRule="auto"/>
              <w:ind w:left="1418" w:hanging="709"/>
              <w:jc w:val="both"/>
              <w:rPr>
                <w:rFonts w:ascii="Arial" w:eastAsia="Times New Roman" w:hAnsi="Arial" w:cs="Arial"/>
                <w:sz w:val="22"/>
                <w:szCs w:val="22"/>
                <w:lang w:val="en-GB" w:eastAsia="en-GB"/>
              </w:rPr>
            </w:pPr>
          </w:p>
          <w:p w:rsidR="003527AE" w:rsidRPr="003C6ABC" w:rsidRDefault="003527AE" w:rsidP="003C6ABC">
            <w:pPr>
              <w:tabs>
                <w:tab w:val="num" w:pos="1440"/>
              </w:tabs>
              <w:spacing w:after="0" w:line="312" w:lineRule="auto"/>
              <w:ind w:left="1418" w:hanging="709"/>
              <w:jc w:val="both"/>
              <w:rPr>
                <w:rFonts w:ascii="Arial" w:eastAsia="Times New Roman" w:hAnsi="Arial" w:cs="Arial"/>
                <w:sz w:val="22"/>
                <w:szCs w:val="22"/>
                <w:lang w:val="en-GB" w:eastAsia="en-GB"/>
              </w:rPr>
            </w:pPr>
            <w:r>
              <w:rPr>
                <w:rFonts w:ascii="Arial" w:eastAsia="Times New Roman" w:hAnsi="Arial" w:cs="Arial"/>
                <w:sz w:val="22"/>
                <w:szCs w:val="22"/>
                <w:lang w:val="en-GB" w:eastAsia="en-GB"/>
              </w:rPr>
              <w:t>15</w:t>
            </w:r>
            <w:r w:rsidRPr="005669E9">
              <w:rPr>
                <w:rFonts w:ascii="Arial" w:eastAsia="Times New Roman" w:hAnsi="Arial" w:cs="Arial"/>
                <w:sz w:val="22"/>
                <w:szCs w:val="22"/>
                <w:lang w:val="en-GB" w:eastAsia="en-GB"/>
              </w:rPr>
              <w:t>.4.2</w:t>
            </w:r>
            <w:r w:rsidRPr="005669E9">
              <w:rPr>
                <w:rFonts w:ascii="Arial" w:eastAsia="Times New Roman" w:hAnsi="Arial" w:cs="Arial"/>
                <w:sz w:val="22"/>
                <w:szCs w:val="22"/>
                <w:lang w:val="en-GB" w:eastAsia="en-GB"/>
              </w:rPr>
              <w:tab/>
              <w:t>The Services shall be reviewed annually by all parties and changes to the Services agreed accordingly.  .</w:t>
            </w:r>
          </w:p>
          <w:p w:rsidR="00CD5553" w:rsidRDefault="003527AE" w:rsidP="00CD5553">
            <w:pPr>
              <w:spacing w:after="0" w:line="312" w:lineRule="auto"/>
              <w:jc w:val="both"/>
              <w:rPr>
                <w:rFonts w:ascii="Arial" w:eastAsia="Times New Roman" w:hAnsi="Arial" w:cs="Arial"/>
                <w:b/>
                <w:sz w:val="22"/>
                <w:szCs w:val="22"/>
                <w:lang w:val="en-GB" w:eastAsia="en-GB"/>
              </w:rPr>
            </w:pPr>
            <w:r>
              <w:rPr>
                <w:rFonts w:ascii="Arial" w:eastAsia="Times New Roman" w:hAnsi="Arial" w:cs="Arial"/>
                <w:sz w:val="22"/>
                <w:szCs w:val="22"/>
                <w:lang w:val="en-GB" w:eastAsia="en-GB"/>
              </w:rPr>
              <w:t>15</w:t>
            </w:r>
            <w:r w:rsidRPr="005669E9">
              <w:rPr>
                <w:rFonts w:ascii="Arial" w:eastAsia="Times New Roman" w:hAnsi="Arial" w:cs="Arial"/>
                <w:sz w:val="22"/>
                <w:szCs w:val="22"/>
                <w:lang w:val="en-GB" w:eastAsia="en-GB"/>
              </w:rPr>
              <w:t>.5</w:t>
            </w:r>
            <w:r w:rsidRPr="005669E9">
              <w:rPr>
                <w:rFonts w:ascii="Arial" w:eastAsia="Times New Roman" w:hAnsi="Arial" w:cs="Arial"/>
                <w:b/>
                <w:sz w:val="22"/>
                <w:szCs w:val="22"/>
                <w:lang w:val="en-GB" w:eastAsia="en-GB"/>
              </w:rPr>
              <w:t xml:space="preserve"> </w:t>
            </w:r>
            <w:r w:rsidRPr="005669E9">
              <w:rPr>
                <w:rFonts w:ascii="Arial" w:eastAsia="Times New Roman" w:hAnsi="Arial" w:cs="Arial"/>
                <w:b/>
                <w:sz w:val="22"/>
                <w:szCs w:val="22"/>
                <w:lang w:val="en-GB" w:eastAsia="en-GB"/>
              </w:rPr>
              <w:tab/>
              <w:t>Meetings</w:t>
            </w:r>
          </w:p>
          <w:p w:rsidR="00CD5553" w:rsidRDefault="00CD5553" w:rsidP="00CD5553">
            <w:pPr>
              <w:spacing w:after="0" w:line="312" w:lineRule="auto"/>
              <w:jc w:val="both"/>
              <w:rPr>
                <w:rFonts w:ascii="Arial" w:eastAsia="Times New Roman" w:hAnsi="Arial" w:cs="Arial"/>
                <w:b/>
                <w:sz w:val="22"/>
                <w:szCs w:val="22"/>
                <w:lang w:val="en-GB" w:eastAsia="en-GB"/>
              </w:rPr>
            </w:pPr>
          </w:p>
          <w:p w:rsidR="003527AE" w:rsidRPr="00CD5553" w:rsidRDefault="00CD5553" w:rsidP="00CD5553">
            <w:pPr>
              <w:spacing w:after="0" w:line="312" w:lineRule="auto"/>
              <w:jc w:val="both"/>
              <w:rPr>
                <w:rFonts w:ascii="Arial" w:eastAsia="Times New Roman" w:hAnsi="Arial" w:cs="Arial"/>
                <w:b/>
                <w:sz w:val="22"/>
                <w:szCs w:val="22"/>
                <w:lang w:val="en-GB" w:eastAsia="en-GB"/>
              </w:rPr>
            </w:pPr>
            <w:r>
              <w:rPr>
                <w:rFonts w:ascii="Arial" w:eastAsia="Times New Roman" w:hAnsi="Arial" w:cs="Arial"/>
                <w:b/>
                <w:sz w:val="22"/>
                <w:szCs w:val="22"/>
                <w:lang w:val="en-GB" w:eastAsia="en-GB"/>
              </w:rPr>
              <w:t xml:space="preserve">15.5.1  </w:t>
            </w:r>
            <w:r w:rsidR="003527AE" w:rsidRPr="00CD5553">
              <w:rPr>
                <w:rFonts w:ascii="Arial" w:hAnsi="Arial" w:cs="Arial"/>
                <w:b/>
                <w:sz w:val="22"/>
                <w:szCs w:val="22"/>
              </w:rPr>
              <w:t>Quarterly Review Meetings</w:t>
            </w:r>
            <w:r w:rsidR="003527AE" w:rsidRPr="00CD5553">
              <w:rPr>
                <w:rFonts w:ascii="Arial" w:hAnsi="Arial" w:cs="Arial"/>
                <w:b/>
                <w:sz w:val="22"/>
                <w:szCs w:val="22"/>
              </w:rPr>
              <w:tab/>
            </w:r>
            <w:r w:rsidR="003527AE" w:rsidRPr="00CD5553">
              <w:rPr>
                <w:rFonts w:ascii="Arial" w:hAnsi="Arial" w:cs="Arial"/>
                <w:sz w:val="22"/>
                <w:szCs w:val="22"/>
              </w:rPr>
              <w:tab/>
            </w:r>
          </w:p>
          <w:p w:rsidR="003527AE" w:rsidRDefault="003527AE" w:rsidP="009B0C48">
            <w:pPr>
              <w:spacing w:after="0" w:line="312" w:lineRule="auto"/>
              <w:ind w:left="34" w:hanging="34"/>
              <w:jc w:val="both"/>
              <w:rPr>
                <w:rFonts w:ascii="Arial" w:eastAsia="Times New Roman" w:hAnsi="Arial" w:cs="Arial"/>
                <w:sz w:val="22"/>
                <w:szCs w:val="22"/>
                <w:lang w:val="en-GB" w:eastAsia="en-GB"/>
              </w:rPr>
            </w:pPr>
            <w:r w:rsidRPr="005669E9">
              <w:rPr>
                <w:rFonts w:ascii="Arial" w:eastAsia="Times New Roman" w:hAnsi="Arial" w:cs="Arial"/>
                <w:sz w:val="22"/>
                <w:szCs w:val="22"/>
                <w:lang w:val="en-GB" w:eastAsia="en-GB"/>
              </w:rPr>
              <w:t>The Provider shall attend Quarterly Service Review meetings with the Commissioner and Local Authorities Quality Leads at which the performance and delivery of services shall be reviewed.  The Quarterly Review meeting will include:</w:t>
            </w:r>
          </w:p>
          <w:p w:rsidR="003527AE" w:rsidRPr="00CD5553" w:rsidRDefault="003527AE" w:rsidP="00CD5553">
            <w:pPr>
              <w:spacing w:after="0" w:line="312" w:lineRule="auto"/>
              <w:ind w:left="743"/>
              <w:jc w:val="both"/>
              <w:rPr>
                <w:rFonts w:ascii="Arial" w:eastAsia="Times New Roman" w:hAnsi="Arial" w:cs="Arial"/>
                <w:sz w:val="22"/>
                <w:szCs w:val="22"/>
                <w:lang w:val="en-GB" w:eastAsia="en-GB"/>
              </w:rPr>
            </w:pPr>
            <w:r>
              <w:rPr>
                <w:rFonts w:ascii="Arial" w:eastAsia="Times New Roman" w:hAnsi="Arial" w:cs="Arial"/>
                <w:sz w:val="22"/>
                <w:szCs w:val="22"/>
                <w:lang w:val="en-GB" w:eastAsia="en-GB"/>
              </w:rPr>
              <w:t xml:space="preserve">15.5.1.1 </w:t>
            </w:r>
            <w:r w:rsidRPr="003527AE">
              <w:rPr>
                <w:rFonts w:ascii="Arial" w:hAnsi="Arial" w:cs="Arial"/>
                <w:sz w:val="22"/>
                <w:szCs w:val="22"/>
                <w:lang w:eastAsia="en-US"/>
              </w:rPr>
              <w:t>Care Home assessment</w:t>
            </w:r>
            <w:r w:rsidR="00CD5553">
              <w:rPr>
                <w:rFonts w:ascii="Arial" w:hAnsi="Arial" w:cs="Arial"/>
                <w:sz w:val="22"/>
                <w:szCs w:val="22"/>
                <w:lang w:eastAsia="en-US"/>
              </w:rPr>
              <w:t xml:space="preserve"> with the compliance of Provide</w:t>
            </w:r>
            <w:r w:rsidRPr="00CD5553">
              <w:rPr>
                <w:rFonts w:ascii="Arial" w:hAnsi="Arial" w:cs="Arial"/>
                <w:sz w:val="22"/>
                <w:szCs w:val="22"/>
                <w:lang w:eastAsia="en-US"/>
              </w:rPr>
              <w:t xml:space="preserve"> against contract terms</w:t>
            </w:r>
          </w:p>
          <w:p w:rsidR="003527AE" w:rsidRDefault="003527AE" w:rsidP="00CD5553">
            <w:pPr>
              <w:spacing w:after="0" w:line="360" w:lineRule="auto"/>
              <w:ind w:left="743"/>
              <w:jc w:val="both"/>
              <w:rPr>
                <w:rFonts w:ascii="Arial" w:hAnsi="Arial" w:cs="Arial"/>
                <w:sz w:val="22"/>
                <w:szCs w:val="22"/>
                <w:lang w:eastAsia="en-US"/>
              </w:rPr>
            </w:pPr>
            <w:r>
              <w:rPr>
                <w:rFonts w:ascii="Arial" w:hAnsi="Arial" w:cs="Arial"/>
                <w:sz w:val="22"/>
                <w:szCs w:val="22"/>
                <w:lang w:eastAsia="en-US"/>
              </w:rPr>
              <w:t xml:space="preserve">15.5.1.2 </w:t>
            </w:r>
            <w:r w:rsidRPr="003527AE">
              <w:rPr>
                <w:rFonts w:ascii="Arial" w:hAnsi="Arial" w:cs="Arial"/>
                <w:sz w:val="22"/>
                <w:szCs w:val="22"/>
                <w:lang w:eastAsia="en-US"/>
              </w:rPr>
              <w:t>Areas where compliance against  legislation/Better Standards are not being achieved</w:t>
            </w:r>
          </w:p>
          <w:p w:rsidR="003527AE" w:rsidRDefault="003527AE" w:rsidP="00CD5553">
            <w:pPr>
              <w:spacing w:after="0" w:line="360" w:lineRule="auto"/>
              <w:ind w:left="743"/>
              <w:jc w:val="both"/>
              <w:rPr>
                <w:rFonts w:ascii="Arial" w:hAnsi="Arial" w:cs="Arial"/>
                <w:sz w:val="22"/>
                <w:szCs w:val="22"/>
                <w:lang w:eastAsia="en-US"/>
              </w:rPr>
            </w:pPr>
            <w:r>
              <w:rPr>
                <w:rFonts w:ascii="Arial" w:hAnsi="Arial" w:cs="Arial"/>
                <w:sz w:val="22"/>
                <w:szCs w:val="22"/>
                <w:lang w:eastAsia="en-US"/>
              </w:rPr>
              <w:t xml:space="preserve">15.5.1.3 </w:t>
            </w:r>
            <w:r w:rsidRPr="003527AE">
              <w:rPr>
                <w:rFonts w:ascii="Arial" w:hAnsi="Arial" w:cs="Arial"/>
                <w:sz w:val="22"/>
                <w:szCs w:val="22"/>
                <w:lang w:eastAsia="en-US"/>
              </w:rPr>
              <w:t>Agreement or Review of any remedial action plans required</w:t>
            </w:r>
          </w:p>
          <w:p w:rsidR="003527AE" w:rsidRDefault="003527AE" w:rsidP="00CD5553">
            <w:pPr>
              <w:spacing w:after="0" w:line="360" w:lineRule="auto"/>
              <w:ind w:left="743"/>
              <w:jc w:val="both"/>
              <w:rPr>
                <w:rFonts w:ascii="Arial" w:eastAsia="Times New Roman" w:hAnsi="Arial" w:cs="Arial"/>
                <w:sz w:val="22"/>
                <w:szCs w:val="22"/>
                <w:lang w:val="en-GB" w:eastAsia="en-US"/>
              </w:rPr>
            </w:pPr>
            <w:r>
              <w:rPr>
                <w:rFonts w:ascii="Arial" w:hAnsi="Arial" w:cs="Arial"/>
                <w:sz w:val="22"/>
                <w:szCs w:val="22"/>
                <w:lang w:eastAsia="en-US"/>
              </w:rPr>
              <w:t xml:space="preserve">15.5.1.4 </w:t>
            </w:r>
            <w:r w:rsidRPr="005669E9">
              <w:rPr>
                <w:rFonts w:ascii="Arial" w:eastAsia="Times New Roman" w:hAnsi="Arial" w:cs="Arial"/>
                <w:sz w:val="22"/>
                <w:szCs w:val="22"/>
                <w:lang w:val="en-GB" w:eastAsia="en-US"/>
              </w:rPr>
              <w:t>Issues arising from patient complaint or satisfaction survey reports which relate to Medicines Optimisation</w:t>
            </w:r>
          </w:p>
          <w:p w:rsidR="003527AE" w:rsidRDefault="003527AE" w:rsidP="00CD5553">
            <w:pPr>
              <w:spacing w:after="0" w:line="360" w:lineRule="auto"/>
              <w:ind w:left="743"/>
              <w:jc w:val="both"/>
              <w:rPr>
                <w:rFonts w:ascii="Arial" w:eastAsia="Times New Roman" w:hAnsi="Arial" w:cs="Arial"/>
                <w:sz w:val="22"/>
                <w:szCs w:val="22"/>
                <w:lang w:val="en-GB" w:eastAsia="en-US"/>
              </w:rPr>
            </w:pPr>
            <w:r>
              <w:rPr>
                <w:rFonts w:ascii="Arial" w:eastAsia="Times New Roman" w:hAnsi="Arial" w:cs="Arial"/>
                <w:sz w:val="22"/>
                <w:szCs w:val="22"/>
                <w:lang w:val="en-GB" w:eastAsia="en-US"/>
              </w:rPr>
              <w:t xml:space="preserve">15.5.1.5 </w:t>
            </w:r>
            <w:r w:rsidRPr="005669E9">
              <w:rPr>
                <w:rFonts w:ascii="Arial" w:eastAsia="Times New Roman" w:hAnsi="Arial" w:cs="Arial"/>
                <w:sz w:val="22"/>
                <w:szCs w:val="22"/>
                <w:lang w:val="en-GB" w:eastAsia="en-US"/>
              </w:rPr>
              <w:t>Medicines Wastage</w:t>
            </w:r>
          </w:p>
          <w:p w:rsidR="003527AE" w:rsidRPr="005669E9" w:rsidRDefault="003527AE" w:rsidP="00CD5553">
            <w:pPr>
              <w:spacing w:after="0" w:line="360" w:lineRule="auto"/>
              <w:ind w:left="743"/>
              <w:jc w:val="both"/>
              <w:rPr>
                <w:rFonts w:ascii="Arial" w:eastAsia="Times New Roman" w:hAnsi="Arial" w:cs="Arial"/>
                <w:sz w:val="22"/>
                <w:szCs w:val="22"/>
                <w:lang w:val="en-GB" w:eastAsia="en-US"/>
              </w:rPr>
            </w:pPr>
            <w:r>
              <w:rPr>
                <w:rFonts w:ascii="Arial" w:eastAsia="Times New Roman" w:hAnsi="Arial" w:cs="Arial"/>
                <w:sz w:val="22"/>
                <w:szCs w:val="22"/>
                <w:lang w:val="en-GB" w:eastAsia="en-US"/>
              </w:rPr>
              <w:t xml:space="preserve">15.5.1.6 </w:t>
            </w:r>
            <w:r w:rsidRPr="005669E9">
              <w:rPr>
                <w:rFonts w:ascii="Arial" w:eastAsia="Times New Roman" w:hAnsi="Arial" w:cs="Arial"/>
                <w:sz w:val="22"/>
                <w:szCs w:val="22"/>
                <w:lang w:val="en-GB" w:eastAsia="en-US"/>
              </w:rPr>
              <w:t>Analysis of outputs</w:t>
            </w:r>
          </w:p>
          <w:p w:rsidR="003527AE" w:rsidRPr="005669E9" w:rsidRDefault="003527AE" w:rsidP="00CD5553">
            <w:pPr>
              <w:numPr>
                <w:ilvl w:val="0"/>
                <w:numId w:val="8"/>
              </w:numPr>
              <w:spacing w:after="0" w:line="312" w:lineRule="auto"/>
              <w:jc w:val="both"/>
              <w:rPr>
                <w:rFonts w:ascii="Arial" w:eastAsia="Times New Roman" w:hAnsi="Arial" w:cs="Arial"/>
                <w:sz w:val="22"/>
                <w:szCs w:val="22"/>
                <w:lang w:val="en-GB" w:eastAsia="en-US"/>
              </w:rPr>
            </w:pPr>
            <w:r w:rsidRPr="005669E9">
              <w:rPr>
                <w:rFonts w:ascii="Arial" w:eastAsia="Times New Roman" w:hAnsi="Arial" w:cs="Arial"/>
                <w:sz w:val="22"/>
                <w:szCs w:val="22"/>
                <w:lang w:val="en-GB" w:eastAsia="en-US"/>
              </w:rPr>
              <w:t>Average no of medicines prescribed to residents</w:t>
            </w:r>
          </w:p>
          <w:p w:rsidR="003527AE" w:rsidRPr="005669E9" w:rsidRDefault="003527AE" w:rsidP="00CD5553">
            <w:pPr>
              <w:numPr>
                <w:ilvl w:val="0"/>
                <w:numId w:val="8"/>
              </w:numPr>
              <w:spacing w:after="0" w:line="312" w:lineRule="auto"/>
              <w:jc w:val="both"/>
              <w:rPr>
                <w:rFonts w:ascii="Arial" w:eastAsia="Times New Roman" w:hAnsi="Arial" w:cs="Arial"/>
                <w:sz w:val="22"/>
                <w:szCs w:val="22"/>
                <w:lang w:val="en-GB" w:eastAsia="en-US"/>
              </w:rPr>
            </w:pPr>
            <w:r w:rsidRPr="005669E9">
              <w:rPr>
                <w:rFonts w:ascii="Arial" w:eastAsia="Times New Roman" w:hAnsi="Arial" w:cs="Arial"/>
                <w:sz w:val="22"/>
                <w:szCs w:val="22"/>
                <w:lang w:val="en-GB" w:eastAsia="en-US"/>
              </w:rPr>
              <w:t>No of residents prescribed 10 or more medicines</w:t>
            </w:r>
          </w:p>
          <w:p w:rsidR="003527AE" w:rsidRPr="005669E9" w:rsidRDefault="003527AE" w:rsidP="00CD5553">
            <w:pPr>
              <w:numPr>
                <w:ilvl w:val="0"/>
                <w:numId w:val="8"/>
              </w:numPr>
              <w:spacing w:after="0" w:line="312" w:lineRule="auto"/>
              <w:jc w:val="both"/>
              <w:rPr>
                <w:rFonts w:ascii="Arial" w:eastAsia="Times New Roman" w:hAnsi="Arial" w:cs="Arial"/>
                <w:sz w:val="22"/>
                <w:szCs w:val="22"/>
                <w:lang w:val="en-GB" w:eastAsia="en-US"/>
              </w:rPr>
            </w:pPr>
            <w:r w:rsidRPr="005669E9">
              <w:rPr>
                <w:rFonts w:ascii="Arial" w:eastAsia="Times New Roman" w:hAnsi="Arial" w:cs="Arial"/>
                <w:sz w:val="22"/>
                <w:szCs w:val="22"/>
                <w:lang w:val="en-GB" w:eastAsia="en-US"/>
              </w:rPr>
              <w:t>Anticholinergic burden</w:t>
            </w:r>
          </w:p>
          <w:p w:rsidR="003527AE" w:rsidRPr="005669E9" w:rsidRDefault="003527AE" w:rsidP="00CD5553">
            <w:pPr>
              <w:numPr>
                <w:ilvl w:val="0"/>
                <w:numId w:val="8"/>
              </w:numPr>
              <w:spacing w:after="0" w:line="312" w:lineRule="auto"/>
              <w:jc w:val="both"/>
              <w:rPr>
                <w:rFonts w:ascii="Arial" w:eastAsia="Times New Roman" w:hAnsi="Arial" w:cs="Arial"/>
                <w:sz w:val="22"/>
                <w:szCs w:val="22"/>
                <w:lang w:val="en-GB" w:eastAsia="en-US"/>
              </w:rPr>
            </w:pPr>
            <w:r w:rsidRPr="005669E9">
              <w:rPr>
                <w:rFonts w:ascii="Arial" w:eastAsia="Times New Roman" w:hAnsi="Arial" w:cs="Arial"/>
                <w:sz w:val="22"/>
                <w:szCs w:val="22"/>
                <w:lang w:val="en-GB" w:eastAsia="en-US"/>
              </w:rPr>
              <w:t>No of residents prescribed DAMN medicines (kidney harm)</w:t>
            </w:r>
          </w:p>
          <w:p w:rsidR="003527AE" w:rsidRPr="005669E9" w:rsidRDefault="003527AE" w:rsidP="00CD5553">
            <w:pPr>
              <w:numPr>
                <w:ilvl w:val="0"/>
                <w:numId w:val="8"/>
              </w:numPr>
              <w:spacing w:after="0" w:line="312" w:lineRule="auto"/>
              <w:jc w:val="both"/>
              <w:rPr>
                <w:rFonts w:ascii="Arial" w:eastAsia="Times New Roman" w:hAnsi="Arial" w:cs="Arial"/>
                <w:sz w:val="22"/>
                <w:szCs w:val="22"/>
                <w:lang w:val="en-GB" w:eastAsia="en-US"/>
              </w:rPr>
            </w:pPr>
            <w:r w:rsidRPr="005669E9">
              <w:rPr>
                <w:rFonts w:ascii="Arial" w:eastAsia="Times New Roman" w:hAnsi="Arial" w:cs="Arial"/>
                <w:sz w:val="22"/>
                <w:szCs w:val="22"/>
                <w:lang w:val="en-GB" w:eastAsia="en-US"/>
              </w:rPr>
              <w:t>Antipsychotic medicines usage</w:t>
            </w:r>
          </w:p>
          <w:p w:rsidR="003527AE" w:rsidRPr="005669E9" w:rsidRDefault="003527AE" w:rsidP="00CD5553">
            <w:pPr>
              <w:numPr>
                <w:ilvl w:val="0"/>
                <w:numId w:val="8"/>
              </w:numPr>
              <w:spacing w:after="0" w:line="312" w:lineRule="auto"/>
              <w:jc w:val="both"/>
              <w:rPr>
                <w:rFonts w:ascii="Arial" w:eastAsia="Times New Roman" w:hAnsi="Arial" w:cs="Arial"/>
                <w:sz w:val="22"/>
                <w:szCs w:val="22"/>
                <w:lang w:val="en-GB" w:eastAsia="en-US"/>
              </w:rPr>
            </w:pPr>
            <w:r w:rsidRPr="005669E9">
              <w:rPr>
                <w:rFonts w:ascii="Arial" w:eastAsia="Times New Roman" w:hAnsi="Arial" w:cs="Arial"/>
                <w:sz w:val="22"/>
                <w:szCs w:val="22"/>
                <w:lang w:val="en-GB" w:eastAsia="en-US"/>
              </w:rPr>
              <w:t>Harmful combinations of medicines</w:t>
            </w:r>
          </w:p>
          <w:p w:rsidR="003527AE" w:rsidRDefault="003527AE" w:rsidP="00CD5553">
            <w:pPr>
              <w:numPr>
                <w:ilvl w:val="0"/>
                <w:numId w:val="8"/>
              </w:numPr>
              <w:spacing w:after="0" w:line="312" w:lineRule="auto"/>
              <w:jc w:val="both"/>
              <w:rPr>
                <w:rFonts w:ascii="Arial" w:eastAsia="Times New Roman" w:hAnsi="Arial" w:cs="Arial"/>
                <w:sz w:val="22"/>
                <w:szCs w:val="22"/>
                <w:lang w:val="en-GB" w:eastAsia="en-US"/>
              </w:rPr>
            </w:pPr>
            <w:r w:rsidRPr="005669E9">
              <w:rPr>
                <w:rFonts w:ascii="Arial" w:eastAsia="Times New Roman" w:hAnsi="Arial" w:cs="Arial"/>
                <w:sz w:val="22"/>
                <w:szCs w:val="22"/>
                <w:lang w:val="en-GB" w:eastAsia="en-US"/>
              </w:rPr>
              <w:t>Reduction in use of medicines with low clinical value</w:t>
            </w:r>
          </w:p>
          <w:p w:rsidR="003527AE" w:rsidRDefault="003527AE" w:rsidP="00CD5553">
            <w:pPr>
              <w:spacing w:after="0" w:line="312" w:lineRule="auto"/>
              <w:ind w:left="743"/>
              <w:jc w:val="both"/>
              <w:rPr>
                <w:rFonts w:ascii="Arial" w:hAnsi="Arial" w:cs="Arial"/>
                <w:sz w:val="22"/>
                <w:szCs w:val="22"/>
                <w:lang w:eastAsia="en-US"/>
              </w:rPr>
            </w:pPr>
            <w:r>
              <w:rPr>
                <w:rFonts w:ascii="Arial" w:hAnsi="Arial" w:cs="Arial"/>
                <w:sz w:val="22"/>
                <w:szCs w:val="22"/>
                <w:lang w:eastAsia="en-US"/>
              </w:rPr>
              <w:t xml:space="preserve">15.5.1.7  </w:t>
            </w:r>
            <w:r w:rsidRPr="003527AE">
              <w:rPr>
                <w:rFonts w:ascii="Arial" w:hAnsi="Arial" w:cs="Arial"/>
                <w:sz w:val="22"/>
                <w:szCs w:val="22"/>
                <w:lang w:eastAsia="en-US"/>
              </w:rPr>
              <w:t>Analysis of spend and key trends</w:t>
            </w:r>
          </w:p>
          <w:p w:rsidR="003527AE" w:rsidRPr="005669E9" w:rsidRDefault="003527AE" w:rsidP="00CD5553">
            <w:pPr>
              <w:spacing w:after="0" w:line="312" w:lineRule="auto"/>
              <w:ind w:left="743"/>
              <w:jc w:val="both"/>
              <w:rPr>
                <w:rFonts w:ascii="Arial" w:eastAsia="Times New Roman" w:hAnsi="Arial" w:cs="Arial"/>
                <w:sz w:val="22"/>
                <w:szCs w:val="22"/>
                <w:lang w:val="en-GB" w:eastAsia="en-US"/>
              </w:rPr>
            </w:pPr>
            <w:r>
              <w:rPr>
                <w:rFonts w:ascii="Arial" w:hAnsi="Arial" w:cs="Arial"/>
                <w:sz w:val="22"/>
                <w:szCs w:val="22"/>
                <w:lang w:eastAsia="en-US"/>
              </w:rPr>
              <w:t xml:space="preserve">15.5.1.8  </w:t>
            </w:r>
            <w:r w:rsidRPr="005669E9">
              <w:rPr>
                <w:rFonts w:ascii="Arial" w:eastAsia="Times New Roman" w:hAnsi="Arial" w:cs="Arial"/>
                <w:sz w:val="22"/>
                <w:szCs w:val="22"/>
                <w:lang w:val="en-GB" w:eastAsia="en-US"/>
              </w:rPr>
              <w:t>Clinical changes/developments</w:t>
            </w:r>
          </w:p>
          <w:p w:rsidR="003527AE" w:rsidRPr="005669E9" w:rsidRDefault="003527AE" w:rsidP="003527AE">
            <w:pPr>
              <w:spacing w:after="0" w:line="312" w:lineRule="auto"/>
              <w:jc w:val="both"/>
              <w:rPr>
                <w:rFonts w:ascii="Arial" w:eastAsia="Times New Roman" w:hAnsi="Arial" w:cs="Arial"/>
                <w:sz w:val="22"/>
                <w:szCs w:val="22"/>
                <w:lang w:val="en-GB" w:eastAsia="en-GB"/>
              </w:rPr>
            </w:pPr>
          </w:p>
          <w:p w:rsidR="003527AE" w:rsidRPr="005669E9" w:rsidRDefault="003527AE" w:rsidP="003527AE">
            <w:pPr>
              <w:spacing w:after="0" w:line="312" w:lineRule="auto"/>
              <w:jc w:val="both"/>
              <w:rPr>
                <w:rFonts w:ascii="Arial" w:eastAsia="Times New Roman" w:hAnsi="Arial" w:cs="Arial"/>
                <w:b/>
                <w:sz w:val="22"/>
                <w:szCs w:val="22"/>
                <w:lang w:val="en-GB" w:eastAsia="en-GB"/>
              </w:rPr>
            </w:pPr>
            <w:r>
              <w:rPr>
                <w:rFonts w:ascii="Arial" w:eastAsia="Times New Roman" w:hAnsi="Arial" w:cs="Arial"/>
                <w:sz w:val="22"/>
                <w:szCs w:val="22"/>
                <w:lang w:val="en-GB" w:eastAsia="en-GB"/>
              </w:rPr>
              <w:t xml:space="preserve">15.6       </w:t>
            </w:r>
            <w:r w:rsidRPr="005669E9">
              <w:rPr>
                <w:rFonts w:ascii="Arial" w:eastAsia="Times New Roman" w:hAnsi="Arial" w:cs="Arial"/>
                <w:b/>
                <w:sz w:val="22"/>
                <w:szCs w:val="22"/>
                <w:lang w:val="en-GB" w:eastAsia="en-GB"/>
              </w:rPr>
              <w:t>Performance Indicators</w:t>
            </w:r>
          </w:p>
          <w:p w:rsidR="003527AE" w:rsidRDefault="003527AE" w:rsidP="003527AE">
            <w:pPr>
              <w:spacing w:after="0" w:line="312" w:lineRule="auto"/>
              <w:jc w:val="both"/>
              <w:rPr>
                <w:rFonts w:ascii="Arial" w:eastAsia="Times New Roman" w:hAnsi="Arial" w:cs="Arial"/>
                <w:sz w:val="22"/>
                <w:szCs w:val="22"/>
                <w:lang w:val="en-GB" w:eastAsia="en-GB"/>
              </w:rPr>
            </w:pPr>
            <w:r w:rsidRPr="005669E9">
              <w:rPr>
                <w:rFonts w:ascii="Arial" w:eastAsia="Times New Roman" w:hAnsi="Arial" w:cs="Arial"/>
                <w:sz w:val="22"/>
                <w:szCs w:val="22"/>
                <w:lang w:val="en-GB" w:eastAsia="en-GB"/>
              </w:rPr>
              <w:t xml:space="preserve">The performance indicators shown below shall apply and be reviewed at each quarterly review meeting. </w:t>
            </w:r>
          </w:p>
          <w:p w:rsidR="006D005F" w:rsidRDefault="006D005F" w:rsidP="001D2694">
            <w:pPr>
              <w:spacing w:after="0" w:line="312" w:lineRule="auto"/>
              <w:jc w:val="both"/>
              <w:rPr>
                <w:rFonts w:ascii="Arial" w:eastAsia="Times New Roman" w:hAnsi="Arial" w:cs="Arial"/>
                <w:sz w:val="22"/>
                <w:szCs w:val="22"/>
                <w:lang w:val="en-GB" w:eastAsia="en-GB"/>
              </w:rPr>
            </w:pPr>
          </w:p>
        </w:tc>
      </w:tr>
    </w:tbl>
    <w:p w:rsidR="00530761" w:rsidRPr="008A3BE8" w:rsidRDefault="00530761" w:rsidP="009B0C48">
      <w:pPr>
        <w:spacing w:line="360" w:lineRule="auto"/>
        <w:rPr>
          <w:rFonts w:ascii="Arial" w:hAnsi="Arial" w:cs="Arial"/>
          <w:sz w:val="22"/>
          <w:szCs w:val="22"/>
        </w:rPr>
      </w:pPr>
    </w:p>
    <w:sectPr w:rsidR="00530761" w:rsidRPr="008A3BE8" w:rsidSect="002E56D5">
      <w:pgSz w:w="11906" w:h="16838" w:code="9"/>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2171" w:rsidRDefault="00E02171" w:rsidP="00674BEC">
      <w:pPr>
        <w:spacing w:after="0"/>
      </w:pPr>
      <w:r>
        <w:separator/>
      </w:r>
    </w:p>
  </w:endnote>
  <w:endnote w:type="continuationSeparator" w:id="0">
    <w:p w:rsidR="00E02171" w:rsidRDefault="00E02171" w:rsidP="00674B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altName w:val="Times New Roman"/>
    <w:panose1 w:val="00000000000000000000"/>
    <w:charset w:val="00"/>
    <w:family w:val="auto"/>
    <w:notTrueType/>
    <w:pitch w:val="variable"/>
    <w:sig w:usb0="00000003" w:usb1="00000000" w:usb2="00000000" w:usb3="00000000" w:csb0="00000001" w:csb1="00000000"/>
  </w:font>
  <w:font w:name="Syntax">
    <w:panose1 w:val="00000000000000000000"/>
    <w:charset w:val="00"/>
    <w:family w:val="auto"/>
    <w:notTrueType/>
    <w:pitch w:val="variable"/>
    <w:sig w:usb0="00000003" w:usb1="00000000" w:usb2="00000000" w:usb3="00000000" w:csb0="00000001" w:csb1="00000000"/>
  </w:font>
  <w:font w:name="MS ??">
    <w:altName w:val="MS Mincho"/>
    <w:panose1 w:val="00000000000000000000"/>
    <w:charset w:val="80"/>
    <w:family w:val="auto"/>
    <w:notTrueType/>
    <w:pitch w:val="variable"/>
    <w:sig w:usb0="00000001" w:usb1="08070000" w:usb2="00000010" w:usb3="00000000" w:csb0="00020000" w:csb1="00000000"/>
  </w:font>
  <w:font w:name="Arial Rounded MT Bold">
    <w:panose1 w:val="020F070403050403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2171" w:rsidRDefault="00E02171" w:rsidP="00674BEC">
      <w:pPr>
        <w:spacing w:after="0"/>
      </w:pPr>
      <w:r>
        <w:separator/>
      </w:r>
    </w:p>
  </w:footnote>
  <w:footnote w:type="continuationSeparator" w:id="0">
    <w:p w:rsidR="00E02171" w:rsidRDefault="00E02171" w:rsidP="00674BE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E7BA0"/>
    <w:multiLevelType w:val="multilevel"/>
    <w:tmpl w:val="38884444"/>
    <w:lvl w:ilvl="0">
      <w:start w:val="1"/>
      <w:numFmt w:val="decimal"/>
      <w:lvlText w:val="%1."/>
      <w:lvlJc w:val="left"/>
      <w:pPr>
        <w:ind w:left="360" w:hanging="360"/>
      </w:pPr>
      <w:rPr>
        <w:b w:val="0"/>
      </w:rPr>
    </w:lvl>
    <w:lvl w:ilvl="1">
      <w:start w:val="1"/>
      <w:numFmt w:val="decimal"/>
      <w:pStyle w:val="TitleV5"/>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AED52A1"/>
    <w:multiLevelType w:val="hybridMultilevel"/>
    <w:tmpl w:val="77F2F5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139796C"/>
    <w:multiLevelType w:val="multilevel"/>
    <w:tmpl w:val="DB4C7572"/>
    <w:lvl w:ilvl="0">
      <w:start w:val="5"/>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3404458"/>
    <w:multiLevelType w:val="hybridMultilevel"/>
    <w:tmpl w:val="DB025656"/>
    <w:lvl w:ilvl="0" w:tplc="3CDA0706">
      <w:start w:val="1"/>
      <w:numFmt w:val="upp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61B372F"/>
    <w:multiLevelType w:val="multilevel"/>
    <w:tmpl w:val="A998E0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70B271B"/>
    <w:multiLevelType w:val="multilevel"/>
    <w:tmpl w:val="D774025C"/>
    <w:lvl w:ilvl="0">
      <w:start w:val="10"/>
      <w:numFmt w:val="decimal"/>
      <w:lvlText w:val="%1"/>
      <w:lvlJc w:val="left"/>
      <w:pPr>
        <w:ind w:left="600" w:hanging="600"/>
      </w:pPr>
      <w:rPr>
        <w:rFonts w:hint="default"/>
      </w:rPr>
    </w:lvl>
    <w:lvl w:ilvl="1">
      <w:start w:val="3"/>
      <w:numFmt w:val="decimal"/>
      <w:lvlText w:val="%1.%2"/>
      <w:lvlJc w:val="left"/>
      <w:pPr>
        <w:ind w:left="878" w:hanging="600"/>
      </w:pPr>
      <w:rPr>
        <w:rFonts w:hint="default"/>
      </w:rPr>
    </w:lvl>
    <w:lvl w:ilvl="2">
      <w:start w:val="1"/>
      <w:numFmt w:val="decimal"/>
      <w:lvlText w:val="%1.%2.%3"/>
      <w:lvlJc w:val="left"/>
      <w:pPr>
        <w:ind w:left="1276" w:hanging="720"/>
      </w:pPr>
      <w:rPr>
        <w:rFonts w:hint="default"/>
      </w:rPr>
    </w:lvl>
    <w:lvl w:ilvl="3">
      <w:start w:val="1"/>
      <w:numFmt w:val="decimal"/>
      <w:lvlText w:val="%1.%2.%3.%4"/>
      <w:lvlJc w:val="left"/>
      <w:pPr>
        <w:ind w:left="1554" w:hanging="720"/>
      </w:pPr>
      <w:rPr>
        <w:rFonts w:hint="default"/>
      </w:rPr>
    </w:lvl>
    <w:lvl w:ilvl="4">
      <w:start w:val="1"/>
      <w:numFmt w:val="decimal"/>
      <w:lvlText w:val="%1.%2.%3.%4.%5"/>
      <w:lvlJc w:val="left"/>
      <w:pPr>
        <w:ind w:left="2192" w:hanging="1080"/>
      </w:pPr>
      <w:rPr>
        <w:rFonts w:hint="default"/>
      </w:rPr>
    </w:lvl>
    <w:lvl w:ilvl="5">
      <w:start w:val="1"/>
      <w:numFmt w:val="decimal"/>
      <w:lvlText w:val="%1.%2.%3.%4.%5.%6"/>
      <w:lvlJc w:val="left"/>
      <w:pPr>
        <w:ind w:left="2470" w:hanging="1080"/>
      </w:pPr>
      <w:rPr>
        <w:rFonts w:hint="default"/>
      </w:rPr>
    </w:lvl>
    <w:lvl w:ilvl="6">
      <w:start w:val="1"/>
      <w:numFmt w:val="decimal"/>
      <w:lvlText w:val="%1.%2.%3.%4.%5.%6.%7"/>
      <w:lvlJc w:val="left"/>
      <w:pPr>
        <w:ind w:left="3108" w:hanging="1440"/>
      </w:pPr>
      <w:rPr>
        <w:rFonts w:hint="default"/>
      </w:rPr>
    </w:lvl>
    <w:lvl w:ilvl="7">
      <w:start w:val="1"/>
      <w:numFmt w:val="decimal"/>
      <w:lvlText w:val="%1.%2.%3.%4.%5.%6.%7.%8"/>
      <w:lvlJc w:val="left"/>
      <w:pPr>
        <w:ind w:left="3386" w:hanging="1440"/>
      </w:pPr>
      <w:rPr>
        <w:rFonts w:hint="default"/>
      </w:rPr>
    </w:lvl>
    <w:lvl w:ilvl="8">
      <w:start w:val="1"/>
      <w:numFmt w:val="decimal"/>
      <w:lvlText w:val="%1.%2.%3.%4.%5.%6.%7.%8.%9"/>
      <w:lvlJc w:val="left"/>
      <w:pPr>
        <w:ind w:left="4024" w:hanging="1800"/>
      </w:pPr>
      <w:rPr>
        <w:rFonts w:hint="default"/>
      </w:rPr>
    </w:lvl>
  </w:abstractNum>
  <w:abstractNum w:abstractNumId="6">
    <w:nsid w:val="181878F5"/>
    <w:multiLevelType w:val="multilevel"/>
    <w:tmpl w:val="486E032E"/>
    <w:lvl w:ilvl="0">
      <w:start w:val="6"/>
      <w:numFmt w:val="decimal"/>
      <w:lvlText w:val="%1"/>
      <w:lvlJc w:val="left"/>
      <w:pPr>
        <w:ind w:left="600" w:hanging="600"/>
      </w:pPr>
      <w:rPr>
        <w:rFonts w:hint="default"/>
      </w:rPr>
    </w:lvl>
    <w:lvl w:ilvl="1">
      <w:start w:val="6"/>
      <w:numFmt w:val="decimal"/>
      <w:lvlText w:val="%1.%2"/>
      <w:lvlJc w:val="left"/>
      <w:pPr>
        <w:ind w:left="960" w:hanging="600"/>
      </w:pPr>
      <w:rPr>
        <w:rFonts w:hint="default"/>
      </w:rPr>
    </w:lvl>
    <w:lvl w:ilvl="2">
      <w:start w:val="1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1BC5086E"/>
    <w:multiLevelType w:val="multilevel"/>
    <w:tmpl w:val="07FA432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1FF59CC"/>
    <w:multiLevelType w:val="multilevel"/>
    <w:tmpl w:val="659A4D08"/>
    <w:lvl w:ilvl="0">
      <w:start w:val="4"/>
      <w:numFmt w:val="decimal"/>
      <w:lvlText w:val="%1"/>
      <w:lvlJc w:val="left"/>
      <w:pPr>
        <w:ind w:left="480" w:hanging="480"/>
      </w:pPr>
      <w:rPr>
        <w:rFonts w:hint="default"/>
      </w:rPr>
    </w:lvl>
    <w:lvl w:ilvl="1">
      <w:start w:val="3"/>
      <w:numFmt w:val="decimal"/>
      <w:lvlText w:val="%1.%2"/>
      <w:lvlJc w:val="left"/>
      <w:pPr>
        <w:ind w:left="780" w:hanging="480"/>
      </w:pPr>
      <w:rPr>
        <w:rFonts w:hint="default"/>
      </w:rPr>
    </w:lvl>
    <w:lvl w:ilvl="2">
      <w:start w:val="2"/>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9">
    <w:nsid w:val="23FD525B"/>
    <w:multiLevelType w:val="hybridMultilevel"/>
    <w:tmpl w:val="6F989ED8"/>
    <w:lvl w:ilvl="0" w:tplc="08090001">
      <w:start w:val="1"/>
      <w:numFmt w:val="bullet"/>
      <w:lvlText w:val=""/>
      <w:lvlJc w:val="left"/>
      <w:pPr>
        <w:ind w:left="1778" w:hanging="360"/>
      </w:pPr>
      <w:rPr>
        <w:rFonts w:ascii="Symbol" w:hAnsi="Symbol" w:hint="default"/>
      </w:rPr>
    </w:lvl>
    <w:lvl w:ilvl="1" w:tplc="08090019">
      <w:start w:val="1"/>
      <w:numFmt w:val="lowerLetter"/>
      <w:lvlText w:val="%2."/>
      <w:lvlJc w:val="left"/>
      <w:pPr>
        <w:ind w:left="2498" w:hanging="360"/>
      </w:pPr>
    </w:lvl>
    <w:lvl w:ilvl="2" w:tplc="0809001B">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0">
    <w:nsid w:val="270069EA"/>
    <w:multiLevelType w:val="multilevel"/>
    <w:tmpl w:val="E5D6CD56"/>
    <w:lvl w:ilvl="0">
      <w:start w:val="15"/>
      <w:numFmt w:val="decimal"/>
      <w:lvlText w:val="%1"/>
      <w:lvlJc w:val="left"/>
      <w:pPr>
        <w:ind w:left="600" w:hanging="600"/>
      </w:pPr>
      <w:rPr>
        <w:rFonts w:hint="default"/>
      </w:rPr>
    </w:lvl>
    <w:lvl w:ilvl="1">
      <w:start w:val="2"/>
      <w:numFmt w:val="decimal"/>
      <w:lvlText w:val="%1.%2"/>
      <w:lvlJc w:val="left"/>
      <w:pPr>
        <w:ind w:left="900" w:hanging="60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11">
    <w:nsid w:val="2E95597A"/>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F2C5A73"/>
    <w:multiLevelType w:val="multilevel"/>
    <w:tmpl w:val="77FA3B54"/>
    <w:lvl w:ilvl="0">
      <w:start w:val="7"/>
      <w:numFmt w:val="decimal"/>
      <w:lvlText w:val="%1"/>
      <w:lvlJc w:val="left"/>
      <w:pPr>
        <w:ind w:left="360" w:hanging="360"/>
      </w:pPr>
      <w:rPr>
        <w:rFonts w:hint="default"/>
      </w:rPr>
    </w:lvl>
    <w:lvl w:ilvl="1">
      <w:start w:val="1"/>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13">
    <w:nsid w:val="32BC0186"/>
    <w:multiLevelType w:val="multilevel"/>
    <w:tmpl w:val="CBFC2E1C"/>
    <w:lvl w:ilvl="0">
      <w:start w:val="4"/>
      <w:numFmt w:val="decimal"/>
      <w:lvlText w:val="%1"/>
      <w:lvlJc w:val="left"/>
      <w:pPr>
        <w:ind w:left="660" w:hanging="660"/>
      </w:pPr>
      <w:rPr>
        <w:rFonts w:hint="default"/>
      </w:rPr>
    </w:lvl>
    <w:lvl w:ilvl="1">
      <w:start w:val="3"/>
      <w:numFmt w:val="decimal"/>
      <w:lvlText w:val="%1.%2"/>
      <w:lvlJc w:val="left"/>
      <w:pPr>
        <w:ind w:left="1140" w:hanging="660"/>
      </w:pPr>
      <w:rPr>
        <w:rFonts w:hint="default"/>
      </w:rPr>
    </w:lvl>
    <w:lvl w:ilvl="2">
      <w:start w:val="8"/>
      <w:numFmt w:val="decimal"/>
      <w:lvlText w:val="%1.%2.%3"/>
      <w:lvlJc w:val="left"/>
      <w:pPr>
        <w:ind w:left="1680" w:hanging="720"/>
      </w:pPr>
      <w:rPr>
        <w:rFonts w:hint="default"/>
      </w:rPr>
    </w:lvl>
    <w:lvl w:ilvl="3">
      <w:start w:val="2"/>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
    <w:nsid w:val="36E8313F"/>
    <w:multiLevelType w:val="hybridMultilevel"/>
    <w:tmpl w:val="3A80D40A"/>
    <w:lvl w:ilvl="0" w:tplc="08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41645243"/>
    <w:multiLevelType w:val="multilevel"/>
    <w:tmpl w:val="111CE5A0"/>
    <w:lvl w:ilvl="0">
      <w:start w:val="6"/>
      <w:numFmt w:val="decimal"/>
      <w:lvlText w:val="%1"/>
      <w:lvlJc w:val="left"/>
      <w:pPr>
        <w:ind w:left="600" w:hanging="600"/>
      </w:pPr>
      <w:rPr>
        <w:rFonts w:hint="default"/>
      </w:rPr>
    </w:lvl>
    <w:lvl w:ilvl="1">
      <w:start w:val="14"/>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4D57370B"/>
    <w:multiLevelType w:val="multilevel"/>
    <w:tmpl w:val="250CAEA4"/>
    <w:lvl w:ilvl="0">
      <w:start w:val="7"/>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nsid w:val="54BF6BB2"/>
    <w:multiLevelType w:val="multilevel"/>
    <w:tmpl w:val="486E032E"/>
    <w:lvl w:ilvl="0">
      <w:start w:val="6"/>
      <w:numFmt w:val="decimal"/>
      <w:lvlText w:val="%1"/>
      <w:lvlJc w:val="left"/>
      <w:pPr>
        <w:ind w:left="600" w:hanging="600"/>
      </w:pPr>
      <w:rPr>
        <w:rFonts w:hint="default"/>
      </w:rPr>
    </w:lvl>
    <w:lvl w:ilvl="1">
      <w:start w:val="14"/>
      <w:numFmt w:val="decimal"/>
      <w:lvlText w:val="%1.%2"/>
      <w:lvlJc w:val="left"/>
      <w:pPr>
        <w:ind w:left="960" w:hanging="600"/>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55D87E0B"/>
    <w:multiLevelType w:val="multilevel"/>
    <w:tmpl w:val="A8846F24"/>
    <w:lvl w:ilvl="0">
      <w:start w:val="2"/>
      <w:numFmt w:val="decimal"/>
      <w:lvlText w:val="%1.0"/>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9">
    <w:nsid w:val="59142C86"/>
    <w:multiLevelType w:val="hybridMultilevel"/>
    <w:tmpl w:val="DC4E50C2"/>
    <w:lvl w:ilvl="0" w:tplc="54BE74BC">
      <w:start w:val="1"/>
      <w:numFmt w:val="bullet"/>
      <w:pStyle w:val="DHSecondaryHeadingOne"/>
      <w:lvlText w:val=""/>
      <w:lvlJc w:val="left"/>
      <w:pPr>
        <w:tabs>
          <w:tab w:val="num" w:pos="360"/>
        </w:tabs>
        <w:ind w:left="360" w:hanging="360"/>
      </w:pPr>
      <w:rPr>
        <w:rFonts w:ascii="Symbol" w:hAnsi="Symbol" w:hint="default"/>
        <w:color w:val="000090"/>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9736A52"/>
    <w:multiLevelType w:val="multilevel"/>
    <w:tmpl w:val="486E032E"/>
    <w:lvl w:ilvl="0">
      <w:start w:val="6"/>
      <w:numFmt w:val="decimal"/>
      <w:lvlText w:val="%1"/>
      <w:lvlJc w:val="left"/>
      <w:pPr>
        <w:ind w:left="600" w:hanging="600"/>
      </w:pPr>
      <w:rPr>
        <w:rFonts w:hint="default"/>
      </w:rPr>
    </w:lvl>
    <w:lvl w:ilvl="1">
      <w:start w:val="13"/>
      <w:numFmt w:val="decimal"/>
      <w:lvlText w:val="%1.%2"/>
      <w:lvlJc w:val="left"/>
      <w:pPr>
        <w:ind w:left="960" w:hanging="60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nsid w:val="5CB96CE8"/>
    <w:multiLevelType w:val="multilevel"/>
    <w:tmpl w:val="8814EC5E"/>
    <w:lvl w:ilvl="0">
      <w:start w:val="6"/>
      <w:numFmt w:val="decimal"/>
      <w:lvlText w:val="%1"/>
      <w:lvlJc w:val="left"/>
      <w:pPr>
        <w:ind w:left="420" w:hanging="420"/>
      </w:pPr>
      <w:rPr>
        <w:rFonts w:hint="default"/>
      </w:rPr>
    </w:lvl>
    <w:lvl w:ilvl="1">
      <w:start w:val="1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D096157"/>
    <w:multiLevelType w:val="multilevel"/>
    <w:tmpl w:val="3D101902"/>
    <w:lvl w:ilvl="0">
      <w:start w:val="1"/>
      <w:numFmt w:val="bullet"/>
      <w:lvlText w:val=""/>
      <w:lvlJc w:val="left"/>
      <w:pPr>
        <w:ind w:left="1103" w:hanging="360"/>
      </w:pPr>
      <w:rPr>
        <w:rFonts w:ascii="Symbol" w:hAnsi="Symbol" w:hint="default"/>
      </w:rPr>
    </w:lvl>
    <w:lvl w:ilvl="1">
      <w:start w:val="1"/>
      <w:numFmt w:val="lowerLetter"/>
      <w:lvlText w:val="%2)"/>
      <w:lvlJc w:val="left"/>
      <w:pPr>
        <w:ind w:left="1463" w:hanging="360"/>
      </w:pPr>
      <w:rPr>
        <w:rFonts w:hint="default"/>
      </w:rPr>
    </w:lvl>
    <w:lvl w:ilvl="2">
      <w:start w:val="1"/>
      <w:numFmt w:val="lowerRoman"/>
      <w:lvlText w:val="%3)"/>
      <w:lvlJc w:val="left"/>
      <w:pPr>
        <w:ind w:left="1823" w:hanging="360"/>
      </w:pPr>
      <w:rPr>
        <w:rFonts w:hint="default"/>
      </w:rPr>
    </w:lvl>
    <w:lvl w:ilvl="3">
      <w:start w:val="1"/>
      <w:numFmt w:val="decimal"/>
      <w:lvlText w:val="(%4)"/>
      <w:lvlJc w:val="left"/>
      <w:pPr>
        <w:ind w:left="2183" w:hanging="360"/>
      </w:pPr>
      <w:rPr>
        <w:rFonts w:hint="default"/>
      </w:rPr>
    </w:lvl>
    <w:lvl w:ilvl="4">
      <w:start w:val="1"/>
      <w:numFmt w:val="lowerLetter"/>
      <w:lvlText w:val="(%5)"/>
      <w:lvlJc w:val="left"/>
      <w:pPr>
        <w:ind w:left="2543" w:hanging="360"/>
      </w:pPr>
      <w:rPr>
        <w:rFonts w:hint="default"/>
      </w:rPr>
    </w:lvl>
    <w:lvl w:ilvl="5">
      <w:start w:val="1"/>
      <w:numFmt w:val="lowerRoman"/>
      <w:lvlText w:val="(%6)"/>
      <w:lvlJc w:val="left"/>
      <w:pPr>
        <w:ind w:left="2903" w:hanging="360"/>
      </w:pPr>
      <w:rPr>
        <w:rFonts w:hint="default"/>
      </w:rPr>
    </w:lvl>
    <w:lvl w:ilvl="6">
      <w:start w:val="1"/>
      <w:numFmt w:val="decimal"/>
      <w:lvlText w:val="%7."/>
      <w:lvlJc w:val="left"/>
      <w:pPr>
        <w:ind w:left="3263" w:hanging="360"/>
      </w:pPr>
      <w:rPr>
        <w:rFonts w:hint="default"/>
      </w:rPr>
    </w:lvl>
    <w:lvl w:ilvl="7">
      <w:start w:val="1"/>
      <w:numFmt w:val="lowerLetter"/>
      <w:lvlText w:val="%8."/>
      <w:lvlJc w:val="left"/>
      <w:pPr>
        <w:ind w:left="3623" w:hanging="360"/>
      </w:pPr>
      <w:rPr>
        <w:rFonts w:hint="default"/>
      </w:rPr>
    </w:lvl>
    <w:lvl w:ilvl="8">
      <w:start w:val="1"/>
      <w:numFmt w:val="lowerRoman"/>
      <w:lvlText w:val="%9."/>
      <w:lvlJc w:val="left"/>
      <w:pPr>
        <w:ind w:left="3983" w:hanging="360"/>
      </w:pPr>
      <w:rPr>
        <w:rFonts w:hint="default"/>
      </w:rPr>
    </w:lvl>
  </w:abstractNum>
  <w:abstractNum w:abstractNumId="23">
    <w:nsid w:val="5E786E9B"/>
    <w:multiLevelType w:val="multilevel"/>
    <w:tmpl w:val="253CB274"/>
    <w:lvl w:ilvl="0">
      <w:start w:val="15"/>
      <w:numFmt w:val="decimal"/>
      <w:lvlText w:val="%1"/>
      <w:lvlJc w:val="left"/>
      <w:pPr>
        <w:ind w:left="1320" w:hanging="600"/>
      </w:pPr>
      <w:rPr>
        <w:rFonts w:hint="default"/>
      </w:rPr>
    </w:lvl>
    <w:lvl w:ilvl="1">
      <w:start w:val="5"/>
      <w:numFmt w:val="decimal"/>
      <w:lvlText w:val="%1.%2"/>
      <w:lvlJc w:val="left"/>
      <w:pPr>
        <w:ind w:left="1603" w:hanging="600"/>
      </w:pPr>
      <w:rPr>
        <w:rFonts w:hint="default"/>
      </w:rPr>
    </w:lvl>
    <w:lvl w:ilvl="2">
      <w:start w:val="1"/>
      <w:numFmt w:val="decimal"/>
      <w:lvlText w:val="%1.%2.%3"/>
      <w:lvlJc w:val="left"/>
      <w:pPr>
        <w:ind w:left="2006" w:hanging="720"/>
      </w:pPr>
      <w:rPr>
        <w:rFonts w:hint="default"/>
      </w:rPr>
    </w:lvl>
    <w:lvl w:ilvl="3">
      <w:start w:val="1"/>
      <w:numFmt w:val="decimal"/>
      <w:lvlText w:val="%1.%2.%3.%4"/>
      <w:lvlJc w:val="left"/>
      <w:pPr>
        <w:ind w:left="2289" w:hanging="72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858" w:hanging="1440"/>
      </w:pPr>
      <w:rPr>
        <w:rFonts w:hint="default"/>
      </w:rPr>
    </w:lvl>
    <w:lvl w:ilvl="7">
      <w:start w:val="1"/>
      <w:numFmt w:val="decimal"/>
      <w:lvlText w:val="%1.%2.%3.%4.%5.%6.%7.%8"/>
      <w:lvlJc w:val="left"/>
      <w:pPr>
        <w:ind w:left="4141" w:hanging="1440"/>
      </w:pPr>
      <w:rPr>
        <w:rFonts w:hint="default"/>
      </w:rPr>
    </w:lvl>
    <w:lvl w:ilvl="8">
      <w:start w:val="1"/>
      <w:numFmt w:val="decimal"/>
      <w:lvlText w:val="%1.%2.%3.%4.%5.%6.%7.%8.%9"/>
      <w:lvlJc w:val="left"/>
      <w:pPr>
        <w:ind w:left="4784" w:hanging="1800"/>
      </w:pPr>
      <w:rPr>
        <w:rFonts w:hint="default"/>
      </w:rPr>
    </w:lvl>
  </w:abstractNum>
  <w:abstractNum w:abstractNumId="24">
    <w:nsid w:val="6B380E09"/>
    <w:multiLevelType w:val="hybridMultilevel"/>
    <w:tmpl w:val="96B077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nsid w:val="6E465199"/>
    <w:multiLevelType w:val="multilevel"/>
    <w:tmpl w:val="552849C4"/>
    <w:lvl w:ilvl="0">
      <w:start w:val="14"/>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nsid w:val="712C7D44"/>
    <w:multiLevelType w:val="multilevel"/>
    <w:tmpl w:val="111CE5A0"/>
    <w:lvl w:ilvl="0">
      <w:start w:val="6"/>
      <w:numFmt w:val="decimal"/>
      <w:lvlText w:val="%1"/>
      <w:lvlJc w:val="left"/>
      <w:pPr>
        <w:ind w:left="600" w:hanging="600"/>
      </w:pPr>
      <w:rPr>
        <w:rFonts w:hint="default"/>
      </w:rPr>
    </w:lvl>
    <w:lvl w:ilvl="1">
      <w:start w:val="14"/>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nsid w:val="7C3B29DD"/>
    <w:multiLevelType w:val="multilevel"/>
    <w:tmpl w:val="7B969AA6"/>
    <w:lvl w:ilvl="0">
      <w:start w:val="4"/>
      <w:numFmt w:val="decimal"/>
      <w:lvlText w:val="%1"/>
      <w:lvlJc w:val="left"/>
      <w:pPr>
        <w:ind w:left="660" w:hanging="660"/>
      </w:pPr>
      <w:rPr>
        <w:rFonts w:hint="default"/>
      </w:rPr>
    </w:lvl>
    <w:lvl w:ilvl="1">
      <w:start w:val="1"/>
      <w:numFmt w:val="decimal"/>
      <w:lvlText w:val="%1.%2"/>
      <w:lvlJc w:val="left"/>
      <w:pPr>
        <w:ind w:left="1140" w:hanging="660"/>
      </w:pPr>
      <w:rPr>
        <w:rFonts w:hint="default"/>
      </w:rPr>
    </w:lvl>
    <w:lvl w:ilvl="2">
      <w:start w:val="8"/>
      <w:numFmt w:val="decimal"/>
      <w:lvlText w:val="%1.%2.%3"/>
      <w:lvlJc w:val="left"/>
      <w:pPr>
        <w:ind w:left="1680" w:hanging="720"/>
      </w:pPr>
      <w:rPr>
        <w:rFonts w:hint="default"/>
      </w:rPr>
    </w:lvl>
    <w:lvl w:ilvl="3">
      <w:start w:val="2"/>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8">
    <w:nsid w:val="7F274BD2"/>
    <w:multiLevelType w:val="multilevel"/>
    <w:tmpl w:val="07FA432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9"/>
  </w:num>
  <w:num w:numId="2">
    <w:abstractNumId w:val="0"/>
  </w:num>
  <w:num w:numId="3">
    <w:abstractNumId w:val="3"/>
  </w:num>
  <w:num w:numId="4">
    <w:abstractNumId w:val="11"/>
  </w:num>
  <w:num w:numId="5">
    <w:abstractNumId w:val="4"/>
  </w:num>
  <w:num w:numId="6">
    <w:abstractNumId w:val="18"/>
  </w:num>
  <w:num w:numId="7">
    <w:abstractNumId w:val="22"/>
  </w:num>
  <w:num w:numId="8">
    <w:abstractNumId w:val="9"/>
  </w:num>
  <w:num w:numId="9">
    <w:abstractNumId w:val="27"/>
  </w:num>
  <w:num w:numId="10">
    <w:abstractNumId w:val="28"/>
  </w:num>
  <w:num w:numId="11">
    <w:abstractNumId w:val="7"/>
  </w:num>
  <w:num w:numId="12">
    <w:abstractNumId w:val="6"/>
  </w:num>
  <w:num w:numId="13">
    <w:abstractNumId w:val="21"/>
  </w:num>
  <w:num w:numId="14">
    <w:abstractNumId w:val="20"/>
  </w:num>
  <w:num w:numId="15">
    <w:abstractNumId w:val="17"/>
  </w:num>
  <w:num w:numId="16">
    <w:abstractNumId w:val="5"/>
  </w:num>
  <w:num w:numId="17">
    <w:abstractNumId w:val="25"/>
  </w:num>
  <w:num w:numId="18">
    <w:abstractNumId w:val="10"/>
  </w:num>
  <w:num w:numId="19">
    <w:abstractNumId w:val="23"/>
  </w:num>
  <w:num w:numId="20">
    <w:abstractNumId w:val="26"/>
  </w:num>
  <w:num w:numId="21">
    <w:abstractNumId w:val="15"/>
  </w:num>
  <w:num w:numId="22">
    <w:abstractNumId w:val="24"/>
  </w:num>
  <w:num w:numId="23">
    <w:abstractNumId w:val="1"/>
  </w:num>
  <w:num w:numId="24">
    <w:abstractNumId w:val="14"/>
  </w:num>
  <w:num w:numId="25">
    <w:abstractNumId w:val="2"/>
  </w:num>
  <w:num w:numId="26">
    <w:abstractNumId w:val="16"/>
  </w:num>
  <w:num w:numId="27">
    <w:abstractNumId w:val="12"/>
  </w:num>
  <w:num w:numId="28">
    <w:abstractNumId w:val="8"/>
  </w:num>
  <w:num w:numId="29">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hideSpellingErrors/>
  <w:hideGrammaticalErrors/>
  <w:proofState w:spelling="clean" w:grammar="clean"/>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08C3"/>
    <w:rsid w:val="0000597D"/>
    <w:rsid w:val="00006052"/>
    <w:rsid w:val="00012203"/>
    <w:rsid w:val="00012257"/>
    <w:rsid w:val="0002079D"/>
    <w:rsid w:val="000352D5"/>
    <w:rsid w:val="00040903"/>
    <w:rsid w:val="00041C53"/>
    <w:rsid w:val="00042282"/>
    <w:rsid w:val="0004407B"/>
    <w:rsid w:val="00044B01"/>
    <w:rsid w:val="00046225"/>
    <w:rsid w:val="00055CAA"/>
    <w:rsid w:val="00056F52"/>
    <w:rsid w:val="0006130A"/>
    <w:rsid w:val="0007012A"/>
    <w:rsid w:val="00070725"/>
    <w:rsid w:val="00070CD3"/>
    <w:rsid w:val="0007191B"/>
    <w:rsid w:val="0007751D"/>
    <w:rsid w:val="00084259"/>
    <w:rsid w:val="000929B6"/>
    <w:rsid w:val="000939B9"/>
    <w:rsid w:val="000961D3"/>
    <w:rsid w:val="000A4638"/>
    <w:rsid w:val="000A5766"/>
    <w:rsid w:val="000A72CF"/>
    <w:rsid w:val="000B328E"/>
    <w:rsid w:val="000B66F1"/>
    <w:rsid w:val="000B6AF5"/>
    <w:rsid w:val="000C0697"/>
    <w:rsid w:val="000C69E3"/>
    <w:rsid w:val="000D0976"/>
    <w:rsid w:val="000D0BB4"/>
    <w:rsid w:val="000D2E92"/>
    <w:rsid w:val="000E1364"/>
    <w:rsid w:val="000E5E4F"/>
    <w:rsid w:val="000E7285"/>
    <w:rsid w:val="000F1928"/>
    <w:rsid w:val="000F4A2E"/>
    <w:rsid w:val="000F62E1"/>
    <w:rsid w:val="0010025C"/>
    <w:rsid w:val="00102633"/>
    <w:rsid w:val="001104AB"/>
    <w:rsid w:val="00111475"/>
    <w:rsid w:val="00124089"/>
    <w:rsid w:val="001335A7"/>
    <w:rsid w:val="001337F5"/>
    <w:rsid w:val="00134C16"/>
    <w:rsid w:val="001370B9"/>
    <w:rsid w:val="00137789"/>
    <w:rsid w:val="001422A8"/>
    <w:rsid w:val="0014314D"/>
    <w:rsid w:val="00155306"/>
    <w:rsid w:val="00156E33"/>
    <w:rsid w:val="0016400C"/>
    <w:rsid w:val="00164137"/>
    <w:rsid w:val="00164E47"/>
    <w:rsid w:val="0017017B"/>
    <w:rsid w:val="00172F1A"/>
    <w:rsid w:val="00183369"/>
    <w:rsid w:val="001837B1"/>
    <w:rsid w:val="00187EA3"/>
    <w:rsid w:val="00193A70"/>
    <w:rsid w:val="00194E19"/>
    <w:rsid w:val="00195267"/>
    <w:rsid w:val="00196C53"/>
    <w:rsid w:val="001A020A"/>
    <w:rsid w:val="001A1B78"/>
    <w:rsid w:val="001A1FE3"/>
    <w:rsid w:val="001A2493"/>
    <w:rsid w:val="001A2964"/>
    <w:rsid w:val="001A38F5"/>
    <w:rsid w:val="001C00D7"/>
    <w:rsid w:val="001C0F5E"/>
    <w:rsid w:val="001C2C32"/>
    <w:rsid w:val="001C51FA"/>
    <w:rsid w:val="001C6935"/>
    <w:rsid w:val="001D0C60"/>
    <w:rsid w:val="001D1A4F"/>
    <w:rsid w:val="001D2694"/>
    <w:rsid w:val="001D3FD6"/>
    <w:rsid w:val="001D6F38"/>
    <w:rsid w:val="001E0CA5"/>
    <w:rsid w:val="001E39ED"/>
    <w:rsid w:val="001E688C"/>
    <w:rsid w:val="001F2726"/>
    <w:rsid w:val="001F38EB"/>
    <w:rsid w:val="00204766"/>
    <w:rsid w:val="00205F96"/>
    <w:rsid w:val="00212CAD"/>
    <w:rsid w:val="002278CF"/>
    <w:rsid w:val="00230D91"/>
    <w:rsid w:val="00233197"/>
    <w:rsid w:val="00233471"/>
    <w:rsid w:val="002403E6"/>
    <w:rsid w:val="00256C7C"/>
    <w:rsid w:val="00264D2A"/>
    <w:rsid w:val="002651FC"/>
    <w:rsid w:val="00270192"/>
    <w:rsid w:val="00274EC8"/>
    <w:rsid w:val="00276BA7"/>
    <w:rsid w:val="00276EBA"/>
    <w:rsid w:val="00283036"/>
    <w:rsid w:val="00293DFC"/>
    <w:rsid w:val="00294E53"/>
    <w:rsid w:val="0029688E"/>
    <w:rsid w:val="002A2F6A"/>
    <w:rsid w:val="002A3B6B"/>
    <w:rsid w:val="002A3D88"/>
    <w:rsid w:val="002A575B"/>
    <w:rsid w:val="002A6A86"/>
    <w:rsid w:val="002B2382"/>
    <w:rsid w:val="002B2787"/>
    <w:rsid w:val="002B2AF4"/>
    <w:rsid w:val="002B5402"/>
    <w:rsid w:val="002C0C12"/>
    <w:rsid w:val="002C24F7"/>
    <w:rsid w:val="002C503C"/>
    <w:rsid w:val="002C6F54"/>
    <w:rsid w:val="002C7D95"/>
    <w:rsid w:val="002D5E7D"/>
    <w:rsid w:val="002D71A0"/>
    <w:rsid w:val="002E081D"/>
    <w:rsid w:val="002E50E4"/>
    <w:rsid w:val="002E56D5"/>
    <w:rsid w:val="002F0B28"/>
    <w:rsid w:val="002F6772"/>
    <w:rsid w:val="00301389"/>
    <w:rsid w:val="00301A96"/>
    <w:rsid w:val="003025CD"/>
    <w:rsid w:val="00304796"/>
    <w:rsid w:val="00313897"/>
    <w:rsid w:val="003172AE"/>
    <w:rsid w:val="00317663"/>
    <w:rsid w:val="00317D41"/>
    <w:rsid w:val="00325915"/>
    <w:rsid w:val="00326501"/>
    <w:rsid w:val="00326C1F"/>
    <w:rsid w:val="00332316"/>
    <w:rsid w:val="00332A43"/>
    <w:rsid w:val="00336612"/>
    <w:rsid w:val="00341302"/>
    <w:rsid w:val="00341DA8"/>
    <w:rsid w:val="003428BA"/>
    <w:rsid w:val="00342C42"/>
    <w:rsid w:val="00344839"/>
    <w:rsid w:val="0034775D"/>
    <w:rsid w:val="003503F0"/>
    <w:rsid w:val="00351404"/>
    <w:rsid w:val="003527AE"/>
    <w:rsid w:val="00360502"/>
    <w:rsid w:val="00361670"/>
    <w:rsid w:val="0036254D"/>
    <w:rsid w:val="0036540D"/>
    <w:rsid w:val="00366A3A"/>
    <w:rsid w:val="003677AC"/>
    <w:rsid w:val="00371B7D"/>
    <w:rsid w:val="0037573D"/>
    <w:rsid w:val="003809DA"/>
    <w:rsid w:val="00386737"/>
    <w:rsid w:val="00386A20"/>
    <w:rsid w:val="00387AA8"/>
    <w:rsid w:val="0039386B"/>
    <w:rsid w:val="00396A11"/>
    <w:rsid w:val="003A0624"/>
    <w:rsid w:val="003A2446"/>
    <w:rsid w:val="003A2E1E"/>
    <w:rsid w:val="003A2E32"/>
    <w:rsid w:val="003A2E74"/>
    <w:rsid w:val="003A3BF7"/>
    <w:rsid w:val="003A4D35"/>
    <w:rsid w:val="003A4EAB"/>
    <w:rsid w:val="003A733C"/>
    <w:rsid w:val="003B35C3"/>
    <w:rsid w:val="003B58D0"/>
    <w:rsid w:val="003C6ABC"/>
    <w:rsid w:val="003D2472"/>
    <w:rsid w:val="003D7645"/>
    <w:rsid w:val="003D7EA2"/>
    <w:rsid w:val="003E0289"/>
    <w:rsid w:val="003E2BDC"/>
    <w:rsid w:val="003E470C"/>
    <w:rsid w:val="003E5E42"/>
    <w:rsid w:val="003E67D1"/>
    <w:rsid w:val="003F6CC9"/>
    <w:rsid w:val="004021C7"/>
    <w:rsid w:val="0040794D"/>
    <w:rsid w:val="0041131D"/>
    <w:rsid w:val="004131AC"/>
    <w:rsid w:val="00414475"/>
    <w:rsid w:val="00420CC1"/>
    <w:rsid w:val="0042168B"/>
    <w:rsid w:val="0042447C"/>
    <w:rsid w:val="00431CA5"/>
    <w:rsid w:val="00432159"/>
    <w:rsid w:val="0043276F"/>
    <w:rsid w:val="004363CD"/>
    <w:rsid w:val="0043682A"/>
    <w:rsid w:val="00436980"/>
    <w:rsid w:val="0043790A"/>
    <w:rsid w:val="00443CDD"/>
    <w:rsid w:val="00444AF9"/>
    <w:rsid w:val="00446E29"/>
    <w:rsid w:val="00447A3E"/>
    <w:rsid w:val="0045467A"/>
    <w:rsid w:val="00456FA4"/>
    <w:rsid w:val="004660CE"/>
    <w:rsid w:val="00467E9C"/>
    <w:rsid w:val="004708C3"/>
    <w:rsid w:val="00474983"/>
    <w:rsid w:val="00491F7A"/>
    <w:rsid w:val="00492D25"/>
    <w:rsid w:val="00492E57"/>
    <w:rsid w:val="004967DB"/>
    <w:rsid w:val="00497D24"/>
    <w:rsid w:val="004A0D0F"/>
    <w:rsid w:val="004B1D05"/>
    <w:rsid w:val="004B49D9"/>
    <w:rsid w:val="004C0020"/>
    <w:rsid w:val="004C0AF2"/>
    <w:rsid w:val="004C139A"/>
    <w:rsid w:val="004C26FB"/>
    <w:rsid w:val="004C328F"/>
    <w:rsid w:val="004C4CEC"/>
    <w:rsid w:val="004C5C35"/>
    <w:rsid w:val="004C75A9"/>
    <w:rsid w:val="004D1CE9"/>
    <w:rsid w:val="004D2741"/>
    <w:rsid w:val="004D2A9E"/>
    <w:rsid w:val="004D4CEF"/>
    <w:rsid w:val="004E16F7"/>
    <w:rsid w:val="004E1D43"/>
    <w:rsid w:val="004E29C4"/>
    <w:rsid w:val="004E465C"/>
    <w:rsid w:val="004E5E18"/>
    <w:rsid w:val="004E6B9E"/>
    <w:rsid w:val="004F0504"/>
    <w:rsid w:val="004F0D3F"/>
    <w:rsid w:val="004F425B"/>
    <w:rsid w:val="004F5DAE"/>
    <w:rsid w:val="004F7EFB"/>
    <w:rsid w:val="005057CC"/>
    <w:rsid w:val="00507F9C"/>
    <w:rsid w:val="00514BF2"/>
    <w:rsid w:val="005166B0"/>
    <w:rsid w:val="00520F65"/>
    <w:rsid w:val="005217DA"/>
    <w:rsid w:val="00521E97"/>
    <w:rsid w:val="00525739"/>
    <w:rsid w:val="005258DB"/>
    <w:rsid w:val="00526843"/>
    <w:rsid w:val="005274BA"/>
    <w:rsid w:val="00530761"/>
    <w:rsid w:val="0053176B"/>
    <w:rsid w:val="0053271B"/>
    <w:rsid w:val="00532F04"/>
    <w:rsid w:val="0053498B"/>
    <w:rsid w:val="00541625"/>
    <w:rsid w:val="005430F7"/>
    <w:rsid w:val="0055197C"/>
    <w:rsid w:val="005524F0"/>
    <w:rsid w:val="00552F3A"/>
    <w:rsid w:val="00554325"/>
    <w:rsid w:val="00560077"/>
    <w:rsid w:val="0056068D"/>
    <w:rsid w:val="00563827"/>
    <w:rsid w:val="005669DA"/>
    <w:rsid w:val="005669E9"/>
    <w:rsid w:val="00566EF5"/>
    <w:rsid w:val="005731E1"/>
    <w:rsid w:val="005742AE"/>
    <w:rsid w:val="0057502F"/>
    <w:rsid w:val="00585428"/>
    <w:rsid w:val="005A0C28"/>
    <w:rsid w:val="005A159F"/>
    <w:rsid w:val="005A258D"/>
    <w:rsid w:val="005A5163"/>
    <w:rsid w:val="005B2636"/>
    <w:rsid w:val="005B2F69"/>
    <w:rsid w:val="005B346B"/>
    <w:rsid w:val="005B39BE"/>
    <w:rsid w:val="005B7989"/>
    <w:rsid w:val="005C1E8C"/>
    <w:rsid w:val="005C2684"/>
    <w:rsid w:val="005C26DF"/>
    <w:rsid w:val="005C4CA9"/>
    <w:rsid w:val="005D19D6"/>
    <w:rsid w:val="005D3582"/>
    <w:rsid w:val="005D398D"/>
    <w:rsid w:val="005D5398"/>
    <w:rsid w:val="005E4E2C"/>
    <w:rsid w:val="005E4E88"/>
    <w:rsid w:val="005F092A"/>
    <w:rsid w:val="005F23B4"/>
    <w:rsid w:val="005F3C72"/>
    <w:rsid w:val="005F61E8"/>
    <w:rsid w:val="005F7F41"/>
    <w:rsid w:val="006023CA"/>
    <w:rsid w:val="00611856"/>
    <w:rsid w:val="00612ED2"/>
    <w:rsid w:val="00613D1C"/>
    <w:rsid w:val="00620AD1"/>
    <w:rsid w:val="00621DE4"/>
    <w:rsid w:val="00624D73"/>
    <w:rsid w:val="00635EC2"/>
    <w:rsid w:val="00636203"/>
    <w:rsid w:val="00640B09"/>
    <w:rsid w:val="00642D75"/>
    <w:rsid w:val="00643E46"/>
    <w:rsid w:val="00644AB2"/>
    <w:rsid w:val="00646163"/>
    <w:rsid w:val="006600A0"/>
    <w:rsid w:val="0066039C"/>
    <w:rsid w:val="00661BFE"/>
    <w:rsid w:val="00661F63"/>
    <w:rsid w:val="006624DB"/>
    <w:rsid w:val="00664F14"/>
    <w:rsid w:val="00666A4F"/>
    <w:rsid w:val="00666F1D"/>
    <w:rsid w:val="0066721A"/>
    <w:rsid w:val="00671864"/>
    <w:rsid w:val="00674BEC"/>
    <w:rsid w:val="00676090"/>
    <w:rsid w:val="006777E7"/>
    <w:rsid w:val="006A0F5C"/>
    <w:rsid w:val="006A69E9"/>
    <w:rsid w:val="006A6F70"/>
    <w:rsid w:val="006B156A"/>
    <w:rsid w:val="006B29D3"/>
    <w:rsid w:val="006B3781"/>
    <w:rsid w:val="006C46F9"/>
    <w:rsid w:val="006C6FB8"/>
    <w:rsid w:val="006D005F"/>
    <w:rsid w:val="006D04D9"/>
    <w:rsid w:val="006D0B7F"/>
    <w:rsid w:val="006D35EF"/>
    <w:rsid w:val="006D5A50"/>
    <w:rsid w:val="006D61D3"/>
    <w:rsid w:val="006D740A"/>
    <w:rsid w:val="006F047F"/>
    <w:rsid w:val="006F12B6"/>
    <w:rsid w:val="006F403F"/>
    <w:rsid w:val="006F4940"/>
    <w:rsid w:val="00704097"/>
    <w:rsid w:val="00704A18"/>
    <w:rsid w:val="00704F9D"/>
    <w:rsid w:val="0070619A"/>
    <w:rsid w:val="007062CC"/>
    <w:rsid w:val="00706628"/>
    <w:rsid w:val="00710D6A"/>
    <w:rsid w:val="00715F8D"/>
    <w:rsid w:val="0072652B"/>
    <w:rsid w:val="0072704D"/>
    <w:rsid w:val="007313D8"/>
    <w:rsid w:val="00735F1C"/>
    <w:rsid w:val="00741EE2"/>
    <w:rsid w:val="00742336"/>
    <w:rsid w:val="00743EFF"/>
    <w:rsid w:val="007450EC"/>
    <w:rsid w:val="00747930"/>
    <w:rsid w:val="00755679"/>
    <w:rsid w:val="00755BF4"/>
    <w:rsid w:val="00760A81"/>
    <w:rsid w:val="00761E1B"/>
    <w:rsid w:val="00762250"/>
    <w:rsid w:val="00765470"/>
    <w:rsid w:val="0076623B"/>
    <w:rsid w:val="007825F7"/>
    <w:rsid w:val="00786047"/>
    <w:rsid w:val="007877BC"/>
    <w:rsid w:val="00792EB0"/>
    <w:rsid w:val="00793523"/>
    <w:rsid w:val="00793F4A"/>
    <w:rsid w:val="00793FF8"/>
    <w:rsid w:val="007A135C"/>
    <w:rsid w:val="007A1E04"/>
    <w:rsid w:val="007A32D3"/>
    <w:rsid w:val="007A5BCC"/>
    <w:rsid w:val="007A7235"/>
    <w:rsid w:val="007B0555"/>
    <w:rsid w:val="007B3370"/>
    <w:rsid w:val="007C4A4F"/>
    <w:rsid w:val="007C4D8E"/>
    <w:rsid w:val="007D22AB"/>
    <w:rsid w:val="007D49E1"/>
    <w:rsid w:val="007D4F05"/>
    <w:rsid w:val="007D7AB5"/>
    <w:rsid w:val="007E1AB9"/>
    <w:rsid w:val="007E240B"/>
    <w:rsid w:val="007F1747"/>
    <w:rsid w:val="007F3364"/>
    <w:rsid w:val="007F40AF"/>
    <w:rsid w:val="007F686F"/>
    <w:rsid w:val="00804196"/>
    <w:rsid w:val="008066BA"/>
    <w:rsid w:val="00807C8B"/>
    <w:rsid w:val="00810B94"/>
    <w:rsid w:val="00810BE8"/>
    <w:rsid w:val="00816A3A"/>
    <w:rsid w:val="008210C2"/>
    <w:rsid w:val="00821E76"/>
    <w:rsid w:val="00823C12"/>
    <w:rsid w:val="00823F0C"/>
    <w:rsid w:val="008243CF"/>
    <w:rsid w:val="0082447B"/>
    <w:rsid w:val="00827AB6"/>
    <w:rsid w:val="00830CE6"/>
    <w:rsid w:val="00836259"/>
    <w:rsid w:val="00843A55"/>
    <w:rsid w:val="0084485B"/>
    <w:rsid w:val="0084588C"/>
    <w:rsid w:val="008509AF"/>
    <w:rsid w:val="0085479D"/>
    <w:rsid w:val="00854FAB"/>
    <w:rsid w:val="00856F9D"/>
    <w:rsid w:val="008572BC"/>
    <w:rsid w:val="00860383"/>
    <w:rsid w:val="00860D73"/>
    <w:rsid w:val="00864612"/>
    <w:rsid w:val="008733AC"/>
    <w:rsid w:val="00873484"/>
    <w:rsid w:val="0087623F"/>
    <w:rsid w:val="0088132A"/>
    <w:rsid w:val="00884CD6"/>
    <w:rsid w:val="008941D5"/>
    <w:rsid w:val="00896739"/>
    <w:rsid w:val="008A3BE8"/>
    <w:rsid w:val="008A4390"/>
    <w:rsid w:val="008A69CC"/>
    <w:rsid w:val="008B0522"/>
    <w:rsid w:val="008B11D3"/>
    <w:rsid w:val="008B6896"/>
    <w:rsid w:val="008C410A"/>
    <w:rsid w:val="008D3E6D"/>
    <w:rsid w:val="008D6EA8"/>
    <w:rsid w:val="008D71E2"/>
    <w:rsid w:val="008E0522"/>
    <w:rsid w:val="008E2CAB"/>
    <w:rsid w:val="008E47C8"/>
    <w:rsid w:val="008F7CB2"/>
    <w:rsid w:val="00900783"/>
    <w:rsid w:val="0090503C"/>
    <w:rsid w:val="00913D7A"/>
    <w:rsid w:val="00921151"/>
    <w:rsid w:val="00921957"/>
    <w:rsid w:val="00921DB9"/>
    <w:rsid w:val="00926523"/>
    <w:rsid w:val="009313F8"/>
    <w:rsid w:val="009333FF"/>
    <w:rsid w:val="00936E3C"/>
    <w:rsid w:val="0094015B"/>
    <w:rsid w:val="0094179C"/>
    <w:rsid w:val="00941959"/>
    <w:rsid w:val="00944D35"/>
    <w:rsid w:val="0095356F"/>
    <w:rsid w:val="009559D5"/>
    <w:rsid w:val="00956899"/>
    <w:rsid w:val="00961F55"/>
    <w:rsid w:val="00963785"/>
    <w:rsid w:val="009662D1"/>
    <w:rsid w:val="009714B3"/>
    <w:rsid w:val="00976003"/>
    <w:rsid w:val="0098123F"/>
    <w:rsid w:val="00982453"/>
    <w:rsid w:val="0098289B"/>
    <w:rsid w:val="009858D0"/>
    <w:rsid w:val="00991DC8"/>
    <w:rsid w:val="00991FF5"/>
    <w:rsid w:val="00994D7D"/>
    <w:rsid w:val="009974A5"/>
    <w:rsid w:val="009A25BD"/>
    <w:rsid w:val="009A25DD"/>
    <w:rsid w:val="009A6691"/>
    <w:rsid w:val="009A7842"/>
    <w:rsid w:val="009B055D"/>
    <w:rsid w:val="009B0C48"/>
    <w:rsid w:val="009C3738"/>
    <w:rsid w:val="009C7A14"/>
    <w:rsid w:val="009E67AA"/>
    <w:rsid w:val="009F1063"/>
    <w:rsid w:val="009F16B0"/>
    <w:rsid w:val="009F2A15"/>
    <w:rsid w:val="009F4EE1"/>
    <w:rsid w:val="009F54B1"/>
    <w:rsid w:val="009F5BCF"/>
    <w:rsid w:val="009F7E1A"/>
    <w:rsid w:val="00A01609"/>
    <w:rsid w:val="00A03428"/>
    <w:rsid w:val="00A0436A"/>
    <w:rsid w:val="00A0728F"/>
    <w:rsid w:val="00A106E2"/>
    <w:rsid w:val="00A23D19"/>
    <w:rsid w:val="00A23D68"/>
    <w:rsid w:val="00A2750B"/>
    <w:rsid w:val="00A315D9"/>
    <w:rsid w:val="00A43779"/>
    <w:rsid w:val="00A43BE1"/>
    <w:rsid w:val="00A45A5A"/>
    <w:rsid w:val="00A519D6"/>
    <w:rsid w:val="00A52DAB"/>
    <w:rsid w:val="00A52E19"/>
    <w:rsid w:val="00A535DA"/>
    <w:rsid w:val="00A53722"/>
    <w:rsid w:val="00A53ED7"/>
    <w:rsid w:val="00A558B4"/>
    <w:rsid w:val="00A57417"/>
    <w:rsid w:val="00A57E46"/>
    <w:rsid w:val="00A64B24"/>
    <w:rsid w:val="00A70D35"/>
    <w:rsid w:val="00A734C2"/>
    <w:rsid w:val="00A810D5"/>
    <w:rsid w:val="00A85DF4"/>
    <w:rsid w:val="00A87BB2"/>
    <w:rsid w:val="00A90EA0"/>
    <w:rsid w:val="00AA4EC5"/>
    <w:rsid w:val="00AA68A9"/>
    <w:rsid w:val="00AB04B9"/>
    <w:rsid w:val="00AC68DD"/>
    <w:rsid w:val="00AD5D99"/>
    <w:rsid w:val="00AD6201"/>
    <w:rsid w:val="00AE1BF3"/>
    <w:rsid w:val="00AE23F9"/>
    <w:rsid w:val="00AF545D"/>
    <w:rsid w:val="00AF56C2"/>
    <w:rsid w:val="00B051EE"/>
    <w:rsid w:val="00B0677D"/>
    <w:rsid w:val="00B16A19"/>
    <w:rsid w:val="00B24E7B"/>
    <w:rsid w:val="00B26BF0"/>
    <w:rsid w:val="00B27A3F"/>
    <w:rsid w:val="00B3216C"/>
    <w:rsid w:val="00B34351"/>
    <w:rsid w:val="00B50B96"/>
    <w:rsid w:val="00B51A46"/>
    <w:rsid w:val="00B51E1A"/>
    <w:rsid w:val="00B567D0"/>
    <w:rsid w:val="00B609E4"/>
    <w:rsid w:val="00B65D94"/>
    <w:rsid w:val="00B70DD4"/>
    <w:rsid w:val="00B74B5E"/>
    <w:rsid w:val="00B82126"/>
    <w:rsid w:val="00B97D0A"/>
    <w:rsid w:val="00BA38BB"/>
    <w:rsid w:val="00BB02B7"/>
    <w:rsid w:val="00BB3065"/>
    <w:rsid w:val="00BB458D"/>
    <w:rsid w:val="00BC2A70"/>
    <w:rsid w:val="00BC3E00"/>
    <w:rsid w:val="00BC56A3"/>
    <w:rsid w:val="00BD06EC"/>
    <w:rsid w:val="00BD229C"/>
    <w:rsid w:val="00BD5015"/>
    <w:rsid w:val="00BD6585"/>
    <w:rsid w:val="00BF02D2"/>
    <w:rsid w:val="00BF1A7B"/>
    <w:rsid w:val="00BF1FD1"/>
    <w:rsid w:val="00BF232C"/>
    <w:rsid w:val="00C07981"/>
    <w:rsid w:val="00C13795"/>
    <w:rsid w:val="00C17EA5"/>
    <w:rsid w:val="00C2682E"/>
    <w:rsid w:val="00C2742F"/>
    <w:rsid w:val="00C30080"/>
    <w:rsid w:val="00C36728"/>
    <w:rsid w:val="00C36D3D"/>
    <w:rsid w:val="00C44AFF"/>
    <w:rsid w:val="00C45348"/>
    <w:rsid w:val="00C52C23"/>
    <w:rsid w:val="00C56EE7"/>
    <w:rsid w:val="00C71331"/>
    <w:rsid w:val="00C7530C"/>
    <w:rsid w:val="00C76EA4"/>
    <w:rsid w:val="00C83BD7"/>
    <w:rsid w:val="00C83E6E"/>
    <w:rsid w:val="00C859B0"/>
    <w:rsid w:val="00C85AC8"/>
    <w:rsid w:val="00C90BED"/>
    <w:rsid w:val="00C927C6"/>
    <w:rsid w:val="00C9385D"/>
    <w:rsid w:val="00C93C0B"/>
    <w:rsid w:val="00C94087"/>
    <w:rsid w:val="00CB02F1"/>
    <w:rsid w:val="00CC2567"/>
    <w:rsid w:val="00CC310F"/>
    <w:rsid w:val="00CD06DD"/>
    <w:rsid w:val="00CD245B"/>
    <w:rsid w:val="00CD3272"/>
    <w:rsid w:val="00CD4CB9"/>
    <w:rsid w:val="00CD4E2F"/>
    <w:rsid w:val="00CD5553"/>
    <w:rsid w:val="00CD6CA2"/>
    <w:rsid w:val="00CD72A3"/>
    <w:rsid w:val="00CE0D33"/>
    <w:rsid w:val="00CE39CC"/>
    <w:rsid w:val="00CE60E8"/>
    <w:rsid w:val="00CF2999"/>
    <w:rsid w:val="00CF3159"/>
    <w:rsid w:val="00CF4F09"/>
    <w:rsid w:val="00CF6307"/>
    <w:rsid w:val="00CF662F"/>
    <w:rsid w:val="00D04A72"/>
    <w:rsid w:val="00D07D15"/>
    <w:rsid w:val="00D109A7"/>
    <w:rsid w:val="00D115DE"/>
    <w:rsid w:val="00D215DF"/>
    <w:rsid w:val="00D23C4C"/>
    <w:rsid w:val="00D27581"/>
    <w:rsid w:val="00D27798"/>
    <w:rsid w:val="00D27D27"/>
    <w:rsid w:val="00D37A0E"/>
    <w:rsid w:val="00D37B5D"/>
    <w:rsid w:val="00D41418"/>
    <w:rsid w:val="00D44926"/>
    <w:rsid w:val="00D45E4B"/>
    <w:rsid w:val="00D506C6"/>
    <w:rsid w:val="00D51E78"/>
    <w:rsid w:val="00D5215F"/>
    <w:rsid w:val="00D53684"/>
    <w:rsid w:val="00D568CF"/>
    <w:rsid w:val="00D5785E"/>
    <w:rsid w:val="00D60CA2"/>
    <w:rsid w:val="00D61F58"/>
    <w:rsid w:val="00D62421"/>
    <w:rsid w:val="00D746A8"/>
    <w:rsid w:val="00D86456"/>
    <w:rsid w:val="00D87F03"/>
    <w:rsid w:val="00D90813"/>
    <w:rsid w:val="00D9172E"/>
    <w:rsid w:val="00D9550B"/>
    <w:rsid w:val="00D964E3"/>
    <w:rsid w:val="00D96739"/>
    <w:rsid w:val="00D97516"/>
    <w:rsid w:val="00DA0ADA"/>
    <w:rsid w:val="00DA20BC"/>
    <w:rsid w:val="00DA37F5"/>
    <w:rsid w:val="00DA439E"/>
    <w:rsid w:val="00DB08ED"/>
    <w:rsid w:val="00DC146B"/>
    <w:rsid w:val="00DC1E54"/>
    <w:rsid w:val="00DC48D6"/>
    <w:rsid w:val="00DC5B67"/>
    <w:rsid w:val="00DD0DDC"/>
    <w:rsid w:val="00DD4EB2"/>
    <w:rsid w:val="00DD593D"/>
    <w:rsid w:val="00DD7332"/>
    <w:rsid w:val="00DF0D81"/>
    <w:rsid w:val="00DF15B5"/>
    <w:rsid w:val="00DF733F"/>
    <w:rsid w:val="00E011A3"/>
    <w:rsid w:val="00E02171"/>
    <w:rsid w:val="00E0480D"/>
    <w:rsid w:val="00E14644"/>
    <w:rsid w:val="00E14662"/>
    <w:rsid w:val="00E1616F"/>
    <w:rsid w:val="00E16237"/>
    <w:rsid w:val="00E1790F"/>
    <w:rsid w:val="00E20B96"/>
    <w:rsid w:val="00E214B6"/>
    <w:rsid w:val="00E21DB5"/>
    <w:rsid w:val="00E332AD"/>
    <w:rsid w:val="00E42B30"/>
    <w:rsid w:val="00E440D4"/>
    <w:rsid w:val="00E47C99"/>
    <w:rsid w:val="00E575FC"/>
    <w:rsid w:val="00E60BCA"/>
    <w:rsid w:val="00E613CF"/>
    <w:rsid w:val="00E62D1B"/>
    <w:rsid w:val="00E62F5C"/>
    <w:rsid w:val="00E67415"/>
    <w:rsid w:val="00E721FA"/>
    <w:rsid w:val="00E83402"/>
    <w:rsid w:val="00E910B7"/>
    <w:rsid w:val="00E93E38"/>
    <w:rsid w:val="00E93EC8"/>
    <w:rsid w:val="00E95B99"/>
    <w:rsid w:val="00EA54B6"/>
    <w:rsid w:val="00EB2AE7"/>
    <w:rsid w:val="00EB2FCA"/>
    <w:rsid w:val="00EB5E20"/>
    <w:rsid w:val="00EC4333"/>
    <w:rsid w:val="00EC543C"/>
    <w:rsid w:val="00ED35D0"/>
    <w:rsid w:val="00ED620C"/>
    <w:rsid w:val="00EE2047"/>
    <w:rsid w:val="00EE3973"/>
    <w:rsid w:val="00EE3EFB"/>
    <w:rsid w:val="00EE53F5"/>
    <w:rsid w:val="00EE6B3A"/>
    <w:rsid w:val="00EE7CB8"/>
    <w:rsid w:val="00F03501"/>
    <w:rsid w:val="00F07EA8"/>
    <w:rsid w:val="00F167F3"/>
    <w:rsid w:val="00F22531"/>
    <w:rsid w:val="00F26D49"/>
    <w:rsid w:val="00F3044D"/>
    <w:rsid w:val="00F3080E"/>
    <w:rsid w:val="00F30C09"/>
    <w:rsid w:val="00F336F9"/>
    <w:rsid w:val="00F37314"/>
    <w:rsid w:val="00F37F20"/>
    <w:rsid w:val="00F45454"/>
    <w:rsid w:val="00F50FC6"/>
    <w:rsid w:val="00F544B3"/>
    <w:rsid w:val="00F57546"/>
    <w:rsid w:val="00F60EB4"/>
    <w:rsid w:val="00F60EBE"/>
    <w:rsid w:val="00F6625C"/>
    <w:rsid w:val="00F672F0"/>
    <w:rsid w:val="00F67CBF"/>
    <w:rsid w:val="00F772D9"/>
    <w:rsid w:val="00F81492"/>
    <w:rsid w:val="00F82B62"/>
    <w:rsid w:val="00F85778"/>
    <w:rsid w:val="00F8690D"/>
    <w:rsid w:val="00F86946"/>
    <w:rsid w:val="00F911B9"/>
    <w:rsid w:val="00F94FF6"/>
    <w:rsid w:val="00FA2EA9"/>
    <w:rsid w:val="00FB068C"/>
    <w:rsid w:val="00FB23CA"/>
    <w:rsid w:val="00FB35CE"/>
    <w:rsid w:val="00FC5BBB"/>
    <w:rsid w:val="00FC7CE1"/>
    <w:rsid w:val="00FD1D59"/>
    <w:rsid w:val="00FD1F5F"/>
    <w:rsid w:val="00FD20F7"/>
    <w:rsid w:val="00FD47D7"/>
    <w:rsid w:val="00FD5287"/>
    <w:rsid w:val="00FD5985"/>
    <w:rsid w:val="00FD6545"/>
    <w:rsid w:val="00FE079E"/>
    <w:rsid w:val="00FE3B04"/>
    <w:rsid w:val="00FE5FA1"/>
    <w:rsid w:val="00FE60F4"/>
    <w:rsid w:val="00FE746F"/>
    <w:rsid w:val="00FF03A6"/>
    <w:rsid w:val="00FF20D3"/>
    <w:rsid w:val="00FF42BD"/>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GB"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364"/>
    <w:rPr>
      <w:sz w:val="24"/>
      <w:lang w:val="en-US"/>
    </w:rPr>
  </w:style>
  <w:style w:type="paragraph" w:styleId="Heading1">
    <w:name w:val="heading 1"/>
    <w:basedOn w:val="DHChapterHead"/>
    <w:next w:val="Normal"/>
    <w:link w:val="Heading1Char"/>
    <w:uiPriority w:val="9"/>
    <w:qFormat/>
    <w:rsid w:val="001D1A4F"/>
    <w:pPr>
      <w:jc w:val="center"/>
      <w:outlineLvl w:val="0"/>
    </w:pPr>
    <w:rPr>
      <w:b/>
      <w:color w:val="auto"/>
      <w:sz w:val="28"/>
      <w:szCs w:val="28"/>
    </w:rPr>
  </w:style>
  <w:style w:type="paragraph" w:styleId="Heading2">
    <w:name w:val="heading 2"/>
    <w:basedOn w:val="Normal"/>
    <w:next w:val="Normal"/>
    <w:link w:val="Heading2Char"/>
    <w:uiPriority w:val="9"/>
    <w:semiHidden/>
    <w:unhideWhenUsed/>
    <w:qFormat/>
    <w:rsid w:val="00530761"/>
    <w:pPr>
      <w:keepNext/>
      <w:keepLines/>
      <w:spacing w:before="200" w:after="0"/>
      <w:outlineLvl w:val="1"/>
    </w:pPr>
    <w:rPr>
      <w:rFonts w:asciiTheme="majorHAnsi" w:eastAsiaTheme="majorEastAsia" w:hAnsiTheme="majorHAnsi" w:cstheme="majorBidi"/>
      <w:b/>
      <w:bCs/>
      <w:color w:val="4F81BD" w:themeColor="accent1"/>
      <w:sz w:val="26"/>
      <w:szCs w:val="26"/>
      <w:lang w:val="en-GB"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ChapterHead">
    <w:name w:val="DH Chapter Head"/>
    <w:basedOn w:val="DHTitle"/>
    <w:rsid w:val="00532F04"/>
    <w:rPr>
      <w:b w:val="0"/>
    </w:rPr>
  </w:style>
  <w:style w:type="paragraph" w:customStyle="1" w:styleId="DHTitle">
    <w:name w:val="DH Title"/>
    <w:basedOn w:val="Normal"/>
    <w:link w:val="DHTitleChar"/>
    <w:rsid w:val="00532F04"/>
    <w:pPr>
      <w:spacing w:after="0" w:line="660" w:lineRule="exact"/>
    </w:pPr>
    <w:rPr>
      <w:rFonts w:ascii="Arial" w:hAnsi="Arial" w:cs="Arial"/>
      <w:b/>
      <w:color w:val="009966"/>
      <w:sz w:val="60"/>
      <w:lang w:val="en-GB" w:eastAsia="en-US"/>
    </w:rPr>
  </w:style>
  <w:style w:type="character" w:customStyle="1" w:styleId="DHTitleChar">
    <w:name w:val="DH Title Char"/>
    <w:link w:val="DHTitle"/>
    <w:locked/>
    <w:rsid w:val="00532F04"/>
    <w:rPr>
      <w:rFonts w:ascii="Arial" w:hAnsi="Arial" w:cs="Arial"/>
      <w:b/>
      <w:color w:val="009966"/>
      <w:sz w:val="60"/>
      <w:lang w:eastAsia="en-US"/>
    </w:rPr>
  </w:style>
  <w:style w:type="character" w:customStyle="1" w:styleId="Heading1Char">
    <w:name w:val="Heading 1 Char"/>
    <w:basedOn w:val="DefaultParagraphFont"/>
    <w:link w:val="Heading1"/>
    <w:uiPriority w:val="9"/>
    <w:rsid w:val="001D1A4F"/>
    <w:rPr>
      <w:rFonts w:ascii="Arial" w:hAnsi="Arial" w:cs="Arial"/>
      <w:b/>
      <w:sz w:val="28"/>
      <w:szCs w:val="28"/>
      <w:lang w:eastAsia="en-US"/>
    </w:rPr>
  </w:style>
  <w:style w:type="character" w:customStyle="1" w:styleId="Heading2Char">
    <w:name w:val="Heading 2 Char"/>
    <w:basedOn w:val="DefaultParagraphFont"/>
    <w:link w:val="Heading2"/>
    <w:uiPriority w:val="9"/>
    <w:semiHidden/>
    <w:rsid w:val="00530761"/>
    <w:rPr>
      <w:rFonts w:asciiTheme="majorHAnsi" w:eastAsiaTheme="majorEastAsia" w:hAnsiTheme="majorHAnsi" w:cstheme="majorBidi"/>
      <w:b/>
      <w:bCs/>
      <w:color w:val="4F81BD" w:themeColor="accent1"/>
      <w:sz w:val="26"/>
      <w:szCs w:val="26"/>
      <w:lang w:eastAsia="en-GB"/>
    </w:rPr>
  </w:style>
  <w:style w:type="paragraph" w:styleId="BalloonText">
    <w:name w:val="Balloon Text"/>
    <w:basedOn w:val="Normal"/>
    <w:link w:val="BalloonTextChar"/>
    <w:uiPriority w:val="99"/>
    <w:semiHidden/>
    <w:unhideWhenUsed/>
    <w:rsid w:val="004708C3"/>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708C3"/>
    <w:rPr>
      <w:rFonts w:ascii="Lucida Grande" w:hAnsi="Lucida Grande" w:cs="Lucida Grande"/>
      <w:sz w:val="18"/>
      <w:szCs w:val="18"/>
      <w:lang w:val="en-US"/>
    </w:rPr>
  </w:style>
  <w:style w:type="character" w:styleId="Hyperlink">
    <w:name w:val="Hyperlink"/>
    <w:uiPriority w:val="99"/>
    <w:unhideWhenUsed/>
    <w:rsid w:val="00532F04"/>
    <w:rPr>
      <w:color w:val="0000FF"/>
      <w:u w:val="single"/>
    </w:rPr>
  </w:style>
  <w:style w:type="paragraph" w:styleId="TOC1">
    <w:name w:val="toc 1"/>
    <w:basedOn w:val="Normal"/>
    <w:next w:val="Normal"/>
    <w:autoRedefine/>
    <w:uiPriority w:val="39"/>
    <w:unhideWhenUsed/>
    <w:qFormat/>
    <w:rsid w:val="00532F04"/>
    <w:pPr>
      <w:spacing w:after="0"/>
    </w:pPr>
    <w:rPr>
      <w:rFonts w:ascii="Arial" w:eastAsia="Times New Roman" w:hAnsi="Arial" w:cs="Arial"/>
      <w:lang w:val="en-GB" w:eastAsia="en-US"/>
    </w:rPr>
  </w:style>
  <w:style w:type="paragraph" w:customStyle="1" w:styleId="DHBodycopy">
    <w:name w:val="DH Body copy"/>
    <w:basedOn w:val="Normal"/>
    <w:rsid w:val="00532F04"/>
    <w:pPr>
      <w:spacing w:after="0" w:line="320" w:lineRule="exact"/>
    </w:pPr>
    <w:rPr>
      <w:rFonts w:ascii="Arial" w:eastAsia="Times New Roman" w:hAnsi="Arial" w:cs="Times New Roman"/>
      <w:lang w:val="en-GB" w:eastAsia="en-US"/>
    </w:rPr>
  </w:style>
  <w:style w:type="paragraph" w:customStyle="1" w:styleId="DHtitlepagetext">
    <w:name w:val="DH title page text"/>
    <w:basedOn w:val="DHTitle"/>
    <w:rsid w:val="00532F04"/>
    <w:rPr>
      <w:color w:val="auto"/>
      <w:sz w:val="24"/>
    </w:rPr>
  </w:style>
  <w:style w:type="paragraph" w:customStyle="1" w:styleId="DHBulletlist">
    <w:name w:val="DH Bullet list"/>
    <w:basedOn w:val="Normal"/>
    <w:rsid w:val="00532F04"/>
    <w:pPr>
      <w:tabs>
        <w:tab w:val="num" w:pos="360"/>
      </w:tabs>
      <w:spacing w:after="0" w:line="320" w:lineRule="exact"/>
    </w:pPr>
    <w:rPr>
      <w:rFonts w:ascii="Arial" w:eastAsia="Times New Roman" w:hAnsi="Arial" w:cs="Times New Roman"/>
      <w:lang w:val="en-GB" w:eastAsia="en-US"/>
    </w:rPr>
  </w:style>
  <w:style w:type="paragraph" w:customStyle="1" w:styleId="DHSubtitle">
    <w:name w:val="DH Subtitle"/>
    <w:basedOn w:val="Normal"/>
    <w:rsid w:val="00532F04"/>
    <w:pPr>
      <w:spacing w:after="0" w:line="500" w:lineRule="exact"/>
    </w:pPr>
    <w:rPr>
      <w:rFonts w:ascii="Times New Roman" w:eastAsia="Times New Roman" w:hAnsi="Times New Roman" w:cs="Times New Roman"/>
      <w:i/>
      <w:sz w:val="46"/>
      <w:lang w:val="en-GB" w:eastAsia="en-US"/>
    </w:rPr>
  </w:style>
  <w:style w:type="paragraph" w:customStyle="1" w:styleId="DHSecondaryHeadingOne">
    <w:name w:val="DH Secondary Heading One"/>
    <w:basedOn w:val="DHTitle"/>
    <w:rsid w:val="00532F04"/>
    <w:pPr>
      <w:numPr>
        <w:numId w:val="1"/>
      </w:numPr>
      <w:spacing w:line="360" w:lineRule="exact"/>
      <w:ind w:left="0" w:firstLine="0"/>
    </w:pPr>
    <w:rPr>
      <w:b w:val="0"/>
      <w:sz w:val="28"/>
    </w:rPr>
  </w:style>
  <w:style w:type="paragraph" w:styleId="TOCHeading">
    <w:name w:val="TOC Heading"/>
    <w:basedOn w:val="Heading1"/>
    <w:next w:val="Normal"/>
    <w:uiPriority w:val="39"/>
    <w:semiHidden/>
    <w:unhideWhenUsed/>
    <w:qFormat/>
    <w:rsid w:val="00530761"/>
    <w:pPr>
      <w:keepNext/>
      <w:keepLines/>
      <w:spacing w:before="480" w:line="240" w:lineRule="auto"/>
      <w:outlineLvl w:val="9"/>
    </w:pPr>
    <w:rPr>
      <w:rFonts w:asciiTheme="majorHAnsi" w:eastAsiaTheme="majorEastAsia" w:hAnsiTheme="majorHAnsi" w:cstheme="majorBidi"/>
      <w:bCs/>
      <w:color w:val="365F91" w:themeColor="accent1" w:themeShade="BF"/>
      <w:lang w:val="en-US" w:eastAsia="ja-JP"/>
    </w:rPr>
  </w:style>
  <w:style w:type="paragraph" w:styleId="TOC2">
    <w:name w:val="toc 2"/>
    <w:basedOn w:val="Normal"/>
    <w:next w:val="Normal"/>
    <w:autoRedefine/>
    <w:uiPriority w:val="39"/>
    <w:unhideWhenUsed/>
    <w:qFormat/>
    <w:rsid w:val="00530761"/>
    <w:pPr>
      <w:spacing w:after="100"/>
      <w:ind w:left="240"/>
    </w:pPr>
  </w:style>
  <w:style w:type="paragraph" w:customStyle="1" w:styleId="Style2">
    <w:name w:val="Style2"/>
    <w:basedOn w:val="Normal"/>
    <w:qFormat/>
    <w:rsid w:val="00530761"/>
    <w:pPr>
      <w:spacing w:after="0"/>
    </w:pPr>
    <w:rPr>
      <w:rFonts w:ascii="Times New Roman" w:eastAsia="Times New Roman" w:hAnsi="Times New Roman" w:cs="Times New Roman"/>
      <w:szCs w:val="24"/>
      <w:lang w:val="en-GB" w:eastAsia="en-GB"/>
    </w:rPr>
  </w:style>
  <w:style w:type="paragraph" w:customStyle="1" w:styleId="TitleV5">
    <w:name w:val="Title V5"/>
    <w:basedOn w:val="Normal"/>
    <w:next w:val="Normal"/>
    <w:qFormat/>
    <w:rsid w:val="00530761"/>
    <w:pPr>
      <w:numPr>
        <w:ilvl w:val="1"/>
        <w:numId w:val="2"/>
      </w:numPr>
      <w:spacing w:after="0"/>
      <w:jc w:val="both"/>
    </w:pPr>
    <w:rPr>
      <w:rFonts w:ascii="Arial" w:eastAsia="Times New Roman" w:hAnsi="Arial" w:cs="Arial"/>
      <w:sz w:val="20"/>
      <w:lang w:val="en-GB" w:eastAsia="en-GB"/>
    </w:rPr>
  </w:style>
  <w:style w:type="paragraph" w:styleId="Header">
    <w:name w:val="header"/>
    <w:basedOn w:val="Normal"/>
    <w:link w:val="HeaderChar"/>
    <w:uiPriority w:val="99"/>
    <w:unhideWhenUsed/>
    <w:rsid w:val="00530761"/>
    <w:pPr>
      <w:tabs>
        <w:tab w:val="center" w:pos="4513"/>
        <w:tab w:val="right" w:pos="9026"/>
      </w:tabs>
      <w:spacing w:after="0"/>
    </w:pPr>
    <w:rPr>
      <w:rFonts w:ascii="Times New Roman" w:eastAsia="Times New Roman" w:hAnsi="Times New Roman" w:cs="Times New Roman"/>
      <w:szCs w:val="24"/>
      <w:lang w:val="en-GB" w:eastAsia="en-GB"/>
    </w:rPr>
  </w:style>
  <w:style w:type="character" w:customStyle="1" w:styleId="HeaderChar">
    <w:name w:val="Header Char"/>
    <w:basedOn w:val="DefaultParagraphFont"/>
    <w:link w:val="Header"/>
    <w:uiPriority w:val="99"/>
    <w:rsid w:val="0053076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530761"/>
    <w:pPr>
      <w:tabs>
        <w:tab w:val="center" w:pos="4513"/>
        <w:tab w:val="right" w:pos="9026"/>
      </w:tabs>
      <w:spacing w:after="0"/>
    </w:pPr>
    <w:rPr>
      <w:rFonts w:ascii="Times New Roman" w:eastAsia="Times New Roman" w:hAnsi="Times New Roman" w:cs="Times New Roman"/>
      <w:szCs w:val="24"/>
      <w:lang w:val="en-GB" w:eastAsia="en-GB"/>
    </w:rPr>
  </w:style>
  <w:style w:type="character" w:customStyle="1" w:styleId="FooterChar">
    <w:name w:val="Footer Char"/>
    <w:basedOn w:val="DefaultParagraphFont"/>
    <w:link w:val="Footer"/>
    <w:uiPriority w:val="99"/>
    <w:rsid w:val="00530761"/>
    <w:rPr>
      <w:rFonts w:ascii="Times New Roman" w:eastAsia="Times New Roman" w:hAnsi="Times New Roman" w:cs="Times New Roman"/>
      <w:sz w:val="24"/>
      <w:szCs w:val="24"/>
      <w:lang w:eastAsia="en-GB"/>
    </w:rPr>
  </w:style>
  <w:style w:type="table" w:styleId="TableGrid">
    <w:name w:val="Table Grid"/>
    <w:basedOn w:val="TableNormal"/>
    <w:uiPriority w:val="59"/>
    <w:rsid w:val="00530761"/>
    <w:pPr>
      <w:spacing w:after="0"/>
    </w:pPr>
    <w:rPr>
      <w:rFonts w:ascii="Times New Roman" w:eastAsia="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30761"/>
    <w:pPr>
      <w:spacing w:after="0"/>
      <w:ind w:left="720"/>
    </w:pPr>
    <w:rPr>
      <w:rFonts w:ascii="Times New Roman" w:eastAsia="Times New Roman" w:hAnsi="Times New Roman" w:cs="Times New Roman"/>
      <w:szCs w:val="24"/>
      <w:lang w:val="en-GB" w:eastAsia="en-GB"/>
    </w:rPr>
  </w:style>
  <w:style w:type="character" w:customStyle="1" w:styleId="FootnoteTextChar">
    <w:name w:val="Footnote Text Char"/>
    <w:basedOn w:val="DefaultParagraphFont"/>
    <w:link w:val="FootnoteText"/>
    <w:uiPriority w:val="99"/>
    <w:semiHidden/>
    <w:rsid w:val="00530761"/>
    <w:rPr>
      <w:rFonts w:ascii="Times New Roman" w:eastAsia="Times New Roman" w:hAnsi="Times New Roman" w:cs="Times New Roman"/>
      <w:sz w:val="24"/>
      <w:szCs w:val="24"/>
      <w:lang w:eastAsia="en-US"/>
    </w:rPr>
  </w:style>
  <w:style w:type="paragraph" w:styleId="FootnoteText">
    <w:name w:val="footnote text"/>
    <w:basedOn w:val="Normal"/>
    <w:link w:val="FootnoteTextChar"/>
    <w:uiPriority w:val="99"/>
    <w:semiHidden/>
    <w:rsid w:val="00530761"/>
    <w:pPr>
      <w:spacing w:after="0"/>
    </w:pPr>
    <w:rPr>
      <w:rFonts w:ascii="Times New Roman" w:eastAsia="Times New Roman" w:hAnsi="Times New Roman" w:cs="Times New Roman"/>
      <w:szCs w:val="24"/>
      <w:lang w:val="en-GB" w:eastAsia="en-US"/>
    </w:rPr>
  </w:style>
  <w:style w:type="paragraph" w:customStyle="1" w:styleId="nonumbering">
    <w:name w:val="no numbering"/>
    <w:rsid w:val="00530761"/>
    <w:pPr>
      <w:tabs>
        <w:tab w:val="left" w:pos="720"/>
      </w:tabs>
      <w:spacing w:before="120" w:after="120"/>
      <w:ind w:left="680"/>
      <w:jc w:val="both"/>
    </w:pPr>
    <w:rPr>
      <w:rFonts w:ascii="Arial" w:eastAsia="Times New Roman" w:hAnsi="Arial" w:cs="Arial"/>
      <w:lang w:eastAsia="en-US"/>
    </w:rPr>
  </w:style>
  <w:style w:type="paragraph" w:customStyle="1" w:styleId="00-Normal-BB">
    <w:name w:val="00-Normal-BB"/>
    <w:rsid w:val="00530761"/>
    <w:pPr>
      <w:spacing w:after="0"/>
      <w:jc w:val="both"/>
    </w:pPr>
    <w:rPr>
      <w:rFonts w:ascii="Arial" w:eastAsia="Times New Roman" w:hAnsi="Arial" w:cs="Times New Roman"/>
      <w:sz w:val="22"/>
      <w:lang w:eastAsia="en-US"/>
    </w:rPr>
  </w:style>
  <w:style w:type="paragraph" w:customStyle="1" w:styleId="Default">
    <w:name w:val="Default"/>
    <w:rsid w:val="00530761"/>
    <w:pPr>
      <w:autoSpaceDE w:val="0"/>
      <w:autoSpaceDN w:val="0"/>
      <w:adjustRightInd w:val="0"/>
      <w:spacing w:after="0"/>
    </w:pPr>
    <w:rPr>
      <w:rFonts w:ascii="Syntax" w:eastAsia="MS ??" w:hAnsi="Syntax" w:cs="Syntax"/>
      <w:color w:val="000000"/>
      <w:sz w:val="24"/>
      <w:szCs w:val="24"/>
      <w:lang w:eastAsia="en-GB"/>
    </w:rPr>
  </w:style>
  <w:style w:type="paragraph" w:customStyle="1" w:styleId="Part">
    <w:name w:val="Part"/>
    <w:link w:val="PartChar"/>
    <w:uiPriority w:val="99"/>
    <w:rsid w:val="00530761"/>
    <w:pPr>
      <w:widowControl w:val="0"/>
      <w:spacing w:after="0"/>
    </w:pPr>
    <w:rPr>
      <w:rFonts w:ascii="Arial" w:eastAsia="Times New Roman" w:hAnsi="Arial" w:cs="Arial"/>
      <w:b/>
      <w:bCs/>
      <w:sz w:val="24"/>
      <w:szCs w:val="24"/>
      <w:lang w:eastAsia="en-GB"/>
    </w:rPr>
  </w:style>
  <w:style w:type="character" w:customStyle="1" w:styleId="PartChar">
    <w:name w:val="Part Char"/>
    <w:link w:val="Part"/>
    <w:uiPriority w:val="99"/>
    <w:rsid w:val="00530761"/>
    <w:rPr>
      <w:rFonts w:ascii="Arial" w:eastAsia="Times New Roman" w:hAnsi="Arial" w:cs="Arial"/>
      <w:b/>
      <w:bCs/>
      <w:sz w:val="24"/>
      <w:szCs w:val="24"/>
      <w:lang w:eastAsia="en-GB"/>
    </w:rPr>
  </w:style>
  <w:style w:type="character" w:styleId="Emphasis">
    <w:name w:val="Emphasis"/>
    <w:basedOn w:val="DefaultParagraphFont"/>
    <w:uiPriority w:val="20"/>
    <w:qFormat/>
    <w:rsid w:val="00961F55"/>
    <w:rPr>
      <w:i/>
      <w:iCs/>
    </w:rPr>
  </w:style>
  <w:style w:type="character" w:styleId="CommentReference">
    <w:name w:val="annotation reference"/>
    <w:basedOn w:val="DefaultParagraphFont"/>
    <w:uiPriority w:val="99"/>
    <w:semiHidden/>
    <w:unhideWhenUsed/>
    <w:rsid w:val="00D62421"/>
    <w:rPr>
      <w:sz w:val="16"/>
      <w:szCs w:val="16"/>
    </w:rPr>
  </w:style>
  <w:style w:type="paragraph" w:styleId="CommentText">
    <w:name w:val="annotation text"/>
    <w:basedOn w:val="Normal"/>
    <w:link w:val="CommentTextChar"/>
    <w:uiPriority w:val="99"/>
    <w:semiHidden/>
    <w:unhideWhenUsed/>
    <w:rsid w:val="00D62421"/>
    <w:rPr>
      <w:sz w:val="20"/>
    </w:rPr>
  </w:style>
  <w:style w:type="character" w:customStyle="1" w:styleId="CommentTextChar">
    <w:name w:val="Comment Text Char"/>
    <w:basedOn w:val="DefaultParagraphFont"/>
    <w:link w:val="CommentText"/>
    <w:uiPriority w:val="99"/>
    <w:semiHidden/>
    <w:rsid w:val="00D62421"/>
    <w:rPr>
      <w:lang w:val="en-US"/>
    </w:rPr>
  </w:style>
  <w:style w:type="paragraph" w:styleId="CommentSubject">
    <w:name w:val="annotation subject"/>
    <w:basedOn w:val="CommentText"/>
    <w:next w:val="CommentText"/>
    <w:link w:val="CommentSubjectChar"/>
    <w:uiPriority w:val="99"/>
    <w:semiHidden/>
    <w:unhideWhenUsed/>
    <w:rsid w:val="00D62421"/>
    <w:rPr>
      <w:b/>
      <w:bCs/>
    </w:rPr>
  </w:style>
  <w:style w:type="character" w:customStyle="1" w:styleId="CommentSubjectChar">
    <w:name w:val="Comment Subject Char"/>
    <w:basedOn w:val="CommentTextChar"/>
    <w:link w:val="CommentSubject"/>
    <w:uiPriority w:val="99"/>
    <w:semiHidden/>
    <w:rsid w:val="00D62421"/>
    <w:rPr>
      <w:b/>
      <w:bCs/>
      <w:lang w:val="en-US"/>
    </w:rPr>
  </w:style>
  <w:style w:type="paragraph" w:styleId="Title">
    <w:name w:val="Title"/>
    <w:basedOn w:val="Normal"/>
    <w:next w:val="Normal"/>
    <w:link w:val="TitleChar"/>
    <w:uiPriority w:val="10"/>
    <w:qFormat/>
    <w:rsid w:val="00A23D6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23D68"/>
    <w:rPr>
      <w:rFonts w:asciiTheme="majorHAnsi" w:eastAsiaTheme="majorEastAsia" w:hAnsiTheme="majorHAnsi" w:cstheme="majorBidi"/>
      <w:color w:val="17365D" w:themeColor="text2" w:themeShade="BF"/>
      <w:spacing w:val="5"/>
      <w:kern w:val="28"/>
      <w:sz w:val="52"/>
      <w:szCs w:val="52"/>
      <w:lang w:val="en-US"/>
    </w:rPr>
  </w:style>
  <w:style w:type="paragraph" w:styleId="Revision">
    <w:name w:val="Revision"/>
    <w:hidden/>
    <w:uiPriority w:val="99"/>
    <w:semiHidden/>
    <w:rsid w:val="00432159"/>
    <w:pPr>
      <w:spacing w:after="0"/>
    </w:pPr>
    <w:rPr>
      <w:sz w:val="24"/>
      <w:lang w:val="en-US"/>
    </w:rPr>
  </w:style>
  <w:style w:type="paragraph" w:styleId="NoSpacing">
    <w:name w:val="No Spacing"/>
    <w:uiPriority w:val="1"/>
    <w:qFormat/>
    <w:rsid w:val="00620AD1"/>
    <w:pPr>
      <w:spacing w:after="0"/>
    </w:pPr>
    <w:rPr>
      <w:sz w:val="24"/>
      <w:lang w:val="en-US"/>
    </w:rPr>
  </w:style>
  <w:style w:type="character" w:styleId="FollowedHyperlink">
    <w:name w:val="FollowedHyperlink"/>
    <w:basedOn w:val="DefaultParagraphFont"/>
    <w:uiPriority w:val="99"/>
    <w:semiHidden/>
    <w:unhideWhenUsed/>
    <w:rsid w:val="00CD06DD"/>
    <w:rPr>
      <w:color w:val="800080" w:themeColor="followedHyperlink"/>
      <w:u w:val="single"/>
    </w:rPr>
  </w:style>
  <w:style w:type="paragraph" w:customStyle="1" w:styleId="Style1">
    <w:name w:val="Style1"/>
    <w:basedOn w:val="ListParagraph"/>
    <w:autoRedefine/>
    <w:qFormat/>
    <w:rsid w:val="005669E9"/>
    <w:pPr>
      <w:spacing w:before="120"/>
      <w:ind w:left="0"/>
      <w:contextualSpacing/>
      <w:jc w:val="both"/>
    </w:pPr>
    <w:rPr>
      <w:rFonts w:ascii="Arial" w:eastAsia="Calibri" w:hAnsi="Arial" w:cs="Arial"/>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GB"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364"/>
    <w:rPr>
      <w:sz w:val="24"/>
      <w:lang w:val="en-US"/>
    </w:rPr>
  </w:style>
  <w:style w:type="paragraph" w:styleId="Heading1">
    <w:name w:val="heading 1"/>
    <w:basedOn w:val="DHChapterHead"/>
    <w:next w:val="Normal"/>
    <w:link w:val="Heading1Char"/>
    <w:uiPriority w:val="9"/>
    <w:qFormat/>
    <w:rsid w:val="001D1A4F"/>
    <w:pPr>
      <w:jc w:val="center"/>
      <w:outlineLvl w:val="0"/>
    </w:pPr>
    <w:rPr>
      <w:b/>
      <w:color w:val="auto"/>
      <w:sz w:val="28"/>
      <w:szCs w:val="28"/>
    </w:rPr>
  </w:style>
  <w:style w:type="paragraph" w:styleId="Heading2">
    <w:name w:val="heading 2"/>
    <w:basedOn w:val="Normal"/>
    <w:next w:val="Normal"/>
    <w:link w:val="Heading2Char"/>
    <w:uiPriority w:val="9"/>
    <w:semiHidden/>
    <w:unhideWhenUsed/>
    <w:qFormat/>
    <w:rsid w:val="00530761"/>
    <w:pPr>
      <w:keepNext/>
      <w:keepLines/>
      <w:spacing w:before="200" w:after="0"/>
      <w:outlineLvl w:val="1"/>
    </w:pPr>
    <w:rPr>
      <w:rFonts w:asciiTheme="majorHAnsi" w:eastAsiaTheme="majorEastAsia" w:hAnsiTheme="majorHAnsi" w:cstheme="majorBidi"/>
      <w:b/>
      <w:bCs/>
      <w:color w:val="4F81BD" w:themeColor="accent1"/>
      <w:sz w:val="26"/>
      <w:szCs w:val="26"/>
      <w:lang w:val="en-GB"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ChapterHead">
    <w:name w:val="DH Chapter Head"/>
    <w:basedOn w:val="DHTitle"/>
    <w:rsid w:val="00532F04"/>
    <w:rPr>
      <w:b w:val="0"/>
    </w:rPr>
  </w:style>
  <w:style w:type="paragraph" w:customStyle="1" w:styleId="DHTitle">
    <w:name w:val="DH Title"/>
    <w:basedOn w:val="Normal"/>
    <w:link w:val="DHTitleChar"/>
    <w:rsid w:val="00532F04"/>
    <w:pPr>
      <w:spacing w:after="0" w:line="660" w:lineRule="exact"/>
    </w:pPr>
    <w:rPr>
      <w:rFonts w:ascii="Arial" w:hAnsi="Arial" w:cs="Arial"/>
      <w:b/>
      <w:color w:val="009966"/>
      <w:sz w:val="60"/>
      <w:lang w:val="en-GB" w:eastAsia="en-US"/>
    </w:rPr>
  </w:style>
  <w:style w:type="character" w:customStyle="1" w:styleId="DHTitleChar">
    <w:name w:val="DH Title Char"/>
    <w:link w:val="DHTitle"/>
    <w:locked/>
    <w:rsid w:val="00532F04"/>
    <w:rPr>
      <w:rFonts w:ascii="Arial" w:hAnsi="Arial" w:cs="Arial"/>
      <w:b/>
      <w:color w:val="009966"/>
      <w:sz w:val="60"/>
      <w:lang w:eastAsia="en-US"/>
    </w:rPr>
  </w:style>
  <w:style w:type="character" w:customStyle="1" w:styleId="Heading1Char">
    <w:name w:val="Heading 1 Char"/>
    <w:basedOn w:val="DefaultParagraphFont"/>
    <w:link w:val="Heading1"/>
    <w:uiPriority w:val="9"/>
    <w:rsid w:val="001D1A4F"/>
    <w:rPr>
      <w:rFonts w:ascii="Arial" w:hAnsi="Arial" w:cs="Arial"/>
      <w:b/>
      <w:sz w:val="28"/>
      <w:szCs w:val="28"/>
      <w:lang w:eastAsia="en-US"/>
    </w:rPr>
  </w:style>
  <w:style w:type="character" w:customStyle="1" w:styleId="Heading2Char">
    <w:name w:val="Heading 2 Char"/>
    <w:basedOn w:val="DefaultParagraphFont"/>
    <w:link w:val="Heading2"/>
    <w:uiPriority w:val="9"/>
    <w:semiHidden/>
    <w:rsid w:val="00530761"/>
    <w:rPr>
      <w:rFonts w:asciiTheme="majorHAnsi" w:eastAsiaTheme="majorEastAsia" w:hAnsiTheme="majorHAnsi" w:cstheme="majorBidi"/>
      <w:b/>
      <w:bCs/>
      <w:color w:val="4F81BD" w:themeColor="accent1"/>
      <w:sz w:val="26"/>
      <w:szCs w:val="26"/>
      <w:lang w:eastAsia="en-GB"/>
    </w:rPr>
  </w:style>
  <w:style w:type="paragraph" w:styleId="BalloonText">
    <w:name w:val="Balloon Text"/>
    <w:basedOn w:val="Normal"/>
    <w:link w:val="BalloonTextChar"/>
    <w:uiPriority w:val="99"/>
    <w:semiHidden/>
    <w:unhideWhenUsed/>
    <w:rsid w:val="004708C3"/>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708C3"/>
    <w:rPr>
      <w:rFonts w:ascii="Lucida Grande" w:hAnsi="Lucida Grande" w:cs="Lucida Grande"/>
      <w:sz w:val="18"/>
      <w:szCs w:val="18"/>
      <w:lang w:val="en-US"/>
    </w:rPr>
  </w:style>
  <w:style w:type="character" w:styleId="Hyperlink">
    <w:name w:val="Hyperlink"/>
    <w:uiPriority w:val="99"/>
    <w:unhideWhenUsed/>
    <w:rsid w:val="00532F04"/>
    <w:rPr>
      <w:color w:val="0000FF"/>
      <w:u w:val="single"/>
    </w:rPr>
  </w:style>
  <w:style w:type="paragraph" w:styleId="TOC1">
    <w:name w:val="toc 1"/>
    <w:basedOn w:val="Normal"/>
    <w:next w:val="Normal"/>
    <w:autoRedefine/>
    <w:uiPriority w:val="39"/>
    <w:unhideWhenUsed/>
    <w:qFormat/>
    <w:rsid w:val="00532F04"/>
    <w:pPr>
      <w:spacing w:after="0"/>
    </w:pPr>
    <w:rPr>
      <w:rFonts w:ascii="Arial" w:eastAsia="Times New Roman" w:hAnsi="Arial" w:cs="Arial"/>
      <w:lang w:val="en-GB" w:eastAsia="en-US"/>
    </w:rPr>
  </w:style>
  <w:style w:type="paragraph" w:customStyle="1" w:styleId="DHBodycopy">
    <w:name w:val="DH Body copy"/>
    <w:basedOn w:val="Normal"/>
    <w:rsid w:val="00532F04"/>
    <w:pPr>
      <w:spacing w:after="0" w:line="320" w:lineRule="exact"/>
    </w:pPr>
    <w:rPr>
      <w:rFonts w:ascii="Arial" w:eastAsia="Times New Roman" w:hAnsi="Arial" w:cs="Times New Roman"/>
      <w:lang w:val="en-GB" w:eastAsia="en-US"/>
    </w:rPr>
  </w:style>
  <w:style w:type="paragraph" w:customStyle="1" w:styleId="DHtitlepagetext">
    <w:name w:val="DH title page text"/>
    <w:basedOn w:val="DHTitle"/>
    <w:rsid w:val="00532F04"/>
    <w:rPr>
      <w:color w:val="auto"/>
      <w:sz w:val="24"/>
    </w:rPr>
  </w:style>
  <w:style w:type="paragraph" w:customStyle="1" w:styleId="DHBulletlist">
    <w:name w:val="DH Bullet list"/>
    <w:basedOn w:val="Normal"/>
    <w:rsid w:val="00532F04"/>
    <w:pPr>
      <w:tabs>
        <w:tab w:val="num" w:pos="360"/>
      </w:tabs>
      <w:spacing w:after="0" w:line="320" w:lineRule="exact"/>
    </w:pPr>
    <w:rPr>
      <w:rFonts w:ascii="Arial" w:eastAsia="Times New Roman" w:hAnsi="Arial" w:cs="Times New Roman"/>
      <w:lang w:val="en-GB" w:eastAsia="en-US"/>
    </w:rPr>
  </w:style>
  <w:style w:type="paragraph" w:customStyle="1" w:styleId="DHSubtitle">
    <w:name w:val="DH Subtitle"/>
    <w:basedOn w:val="Normal"/>
    <w:rsid w:val="00532F04"/>
    <w:pPr>
      <w:spacing w:after="0" w:line="500" w:lineRule="exact"/>
    </w:pPr>
    <w:rPr>
      <w:rFonts w:ascii="Times New Roman" w:eastAsia="Times New Roman" w:hAnsi="Times New Roman" w:cs="Times New Roman"/>
      <w:i/>
      <w:sz w:val="46"/>
      <w:lang w:val="en-GB" w:eastAsia="en-US"/>
    </w:rPr>
  </w:style>
  <w:style w:type="paragraph" w:customStyle="1" w:styleId="DHSecondaryHeadingOne">
    <w:name w:val="DH Secondary Heading One"/>
    <w:basedOn w:val="DHTitle"/>
    <w:rsid w:val="00532F04"/>
    <w:pPr>
      <w:numPr>
        <w:numId w:val="1"/>
      </w:numPr>
      <w:spacing w:line="360" w:lineRule="exact"/>
      <w:ind w:left="0" w:firstLine="0"/>
    </w:pPr>
    <w:rPr>
      <w:b w:val="0"/>
      <w:sz w:val="28"/>
    </w:rPr>
  </w:style>
  <w:style w:type="paragraph" w:styleId="TOCHeading">
    <w:name w:val="TOC Heading"/>
    <w:basedOn w:val="Heading1"/>
    <w:next w:val="Normal"/>
    <w:uiPriority w:val="39"/>
    <w:semiHidden/>
    <w:unhideWhenUsed/>
    <w:qFormat/>
    <w:rsid w:val="00530761"/>
    <w:pPr>
      <w:keepNext/>
      <w:keepLines/>
      <w:spacing w:before="480" w:line="240" w:lineRule="auto"/>
      <w:outlineLvl w:val="9"/>
    </w:pPr>
    <w:rPr>
      <w:rFonts w:asciiTheme="majorHAnsi" w:eastAsiaTheme="majorEastAsia" w:hAnsiTheme="majorHAnsi" w:cstheme="majorBidi"/>
      <w:bCs/>
      <w:color w:val="365F91" w:themeColor="accent1" w:themeShade="BF"/>
      <w:lang w:val="en-US" w:eastAsia="ja-JP"/>
    </w:rPr>
  </w:style>
  <w:style w:type="paragraph" w:styleId="TOC2">
    <w:name w:val="toc 2"/>
    <w:basedOn w:val="Normal"/>
    <w:next w:val="Normal"/>
    <w:autoRedefine/>
    <w:uiPriority w:val="39"/>
    <w:unhideWhenUsed/>
    <w:qFormat/>
    <w:rsid w:val="00530761"/>
    <w:pPr>
      <w:spacing w:after="100"/>
      <w:ind w:left="240"/>
    </w:pPr>
  </w:style>
  <w:style w:type="paragraph" w:customStyle="1" w:styleId="Style2">
    <w:name w:val="Style2"/>
    <w:basedOn w:val="Normal"/>
    <w:qFormat/>
    <w:rsid w:val="00530761"/>
    <w:pPr>
      <w:spacing w:after="0"/>
    </w:pPr>
    <w:rPr>
      <w:rFonts w:ascii="Times New Roman" w:eastAsia="Times New Roman" w:hAnsi="Times New Roman" w:cs="Times New Roman"/>
      <w:szCs w:val="24"/>
      <w:lang w:val="en-GB" w:eastAsia="en-GB"/>
    </w:rPr>
  </w:style>
  <w:style w:type="paragraph" w:customStyle="1" w:styleId="TitleV5">
    <w:name w:val="Title V5"/>
    <w:basedOn w:val="Normal"/>
    <w:next w:val="Normal"/>
    <w:qFormat/>
    <w:rsid w:val="00530761"/>
    <w:pPr>
      <w:numPr>
        <w:ilvl w:val="1"/>
        <w:numId w:val="2"/>
      </w:numPr>
      <w:spacing w:after="0"/>
      <w:jc w:val="both"/>
    </w:pPr>
    <w:rPr>
      <w:rFonts w:ascii="Arial" w:eastAsia="Times New Roman" w:hAnsi="Arial" w:cs="Arial"/>
      <w:sz w:val="20"/>
      <w:lang w:val="en-GB" w:eastAsia="en-GB"/>
    </w:rPr>
  </w:style>
  <w:style w:type="paragraph" w:styleId="Header">
    <w:name w:val="header"/>
    <w:basedOn w:val="Normal"/>
    <w:link w:val="HeaderChar"/>
    <w:uiPriority w:val="99"/>
    <w:unhideWhenUsed/>
    <w:rsid w:val="00530761"/>
    <w:pPr>
      <w:tabs>
        <w:tab w:val="center" w:pos="4513"/>
        <w:tab w:val="right" w:pos="9026"/>
      </w:tabs>
      <w:spacing w:after="0"/>
    </w:pPr>
    <w:rPr>
      <w:rFonts w:ascii="Times New Roman" w:eastAsia="Times New Roman" w:hAnsi="Times New Roman" w:cs="Times New Roman"/>
      <w:szCs w:val="24"/>
      <w:lang w:val="en-GB" w:eastAsia="en-GB"/>
    </w:rPr>
  </w:style>
  <w:style w:type="character" w:customStyle="1" w:styleId="HeaderChar">
    <w:name w:val="Header Char"/>
    <w:basedOn w:val="DefaultParagraphFont"/>
    <w:link w:val="Header"/>
    <w:uiPriority w:val="99"/>
    <w:rsid w:val="0053076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530761"/>
    <w:pPr>
      <w:tabs>
        <w:tab w:val="center" w:pos="4513"/>
        <w:tab w:val="right" w:pos="9026"/>
      </w:tabs>
      <w:spacing w:after="0"/>
    </w:pPr>
    <w:rPr>
      <w:rFonts w:ascii="Times New Roman" w:eastAsia="Times New Roman" w:hAnsi="Times New Roman" w:cs="Times New Roman"/>
      <w:szCs w:val="24"/>
      <w:lang w:val="en-GB" w:eastAsia="en-GB"/>
    </w:rPr>
  </w:style>
  <w:style w:type="character" w:customStyle="1" w:styleId="FooterChar">
    <w:name w:val="Footer Char"/>
    <w:basedOn w:val="DefaultParagraphFont"/>
    <w:link w:val="Footer"/>
    <w:uiPriority w:val="99"/>
    <w:rsid w:val="00530761"/>
    <w:rPr>
      <w:rFonts w:ascii="Times New Roman" w:eastAsia="Times New Roman" w:hAnsi="Times New Roman" w:cs="Times New Roman"/>
      <w:sz w:val="24"/>
      <w:szCs w:val="24"/>
      <w:lang w:eastAsia="en-GB"/>
    </w:rPr>
  </w:style>
  <w:style w:type="table" w:styleId="TableGrid">
    <w:name w:val="Table Grid"/>
    <w:basedOn w:val="TableNormal"/>
    <w:uiPriority w:val="59"/>
    <w:rsid w:val="00530761"/>
    <w:pPr>
      <w:spacing w:after="0"/>
    </w:pPr>
    <w:rPr>
      <w:rFonts w:ascii="Times New Roman" w:eastAsia="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30761"/>
    <w:pPr>
      <w:spacing w:after="0"/>
      <w:ind w:left="720"/>
    </w:pPr>
    <w:rPr>
      <w:rFonts w:ascii="Times New Roman" w:eastAsia="Times New Roman" w:hAnsi="Times New Roman" w:cs="Times New Roman"/>
      <w:szCs w:val="24"/>
      <w:lang w:val="en-GB" w:eastAsia="en-GB"/>
    </w:rPr>
  </w:style>
  <w:style w:type="character" w:customStyle="1" w:styleId="FootnoteTextChar">
    <w:name w:val="Footnote Text Char"/>
    <w:basedOn w:val="DefaultParagraphFont"/>
    <w:link w:val="FootnoteText"/>
    <w:uiPriority w:val="99"/>
    <w:semiHidden/>
    <w:rsid w:val="00530761"/>
    <w:rPr>
      <w:rFonts w:ascii="Times New Roman" w:eastAsia="Times New Roman" w:hAnsi="Times New Roman" w:cs="Times New Roman"/>
      <w:sz w:val="24"/>
      <w:szCs w:val="24"/>
      <w:lang w:eastAsia="en-US"/>
    </w:rPr>
  </w:style>
  <w:style w:type="paragraph" w:styleId="FootnoteText">
    <w:name w:val="footnote text"/>
    <w:basedOn w:val="Normal"/>
    <w:link w:val="FootnoteTextChar"/>
    <w:uiPriority w:val="99"/>
    <w:semiHidden/>
    <w:rsid w:val="00530761"/>
    <w:pPr>
      <w:spacing w:after="0"/>
    </w:pPr>
    <w:rPr>
      <w:rFonts w:ascii="Times New Roman" w:eastAsia="Times New Roman" w:hAnsi="Times New Roman" w:cs="Times New Roman"/>
      <w:szCs w:val="24"/>
      <w:lang w:val="en-GB" w:eastAsia="en-US"/>
    </w:rPr>
  </w:style>
  <w:style w:type="paragraph" w:customStyle="1" w:styleId="nonumbering">
    <w:name w:val="no numbering"/>
    <w:rsid w:val="00530761"/>
    <w:pPr>
      <w:tabs>
        <w:tab w:val="left" w:pos="720"/>
      </w:tabs>
      <w:spacing w:before="120" w:after="120"/>
      <w:ind w:left="680"/>
      <w:jc w:val="both"/>
    </w:pPr>
    <w:rPr>
      <w:rFonts w:ascii="Arial" w:eastAsia="Times New Roman" w:hAnsi="Arial" w:cs="Arial"/>
      <w:lang w:eastAsia="en-US"/>
    </w:rPr>
  </w:style>
  <w:style w:type="paragraph" w:customStyle="1" w:styleId="00-Normal-BB">
    <w:name w:val="00-Normal-BB"/>
    <w:rsid w:val="00530761"/>
    <w:pPr>
      <w:spacing w:after="0"/>
      <w:jc w:val="both"/>
    </w:pPr>
    <w:rPr>
      <w:rFonts w:ascii="Arial" w:eastAsia="Times New Roman" w:hAnsi="Arial" w:cs="Times New Roman"/>
      <w:sz w:val="22"/>
      <w:lang w:eastAsia="en-US"/>
    </w:rPr>
  </w:style>
  <w:style w:type="paragraph" w:customStyle="1" w:styleId="Default">
    <w:name w:val="Default"/>
    <w:rsid w:val="00530761"/>
    <w:pPr>
      <w:autoSpaceDE w:val="0"/>
      <w:autoSpaceDN w:val="0"/>
      <w:adjustRightInd w:val="0"/>
      <w:spacing w:after="0"/>
    </w:pPr>
    <w:rPr>
      <w:rFonts w:ascii="Syntax" w:eastAsia="MS ??" w:hAnsi="Syntax" w:cs="Syntax"/>
      <w:color w:val="000000"/>
      <w:sz w:val="24"/>
      <w:szCs w:val="24"/>
      <w:lang w:eastAsia="en-GB"/>
    </w:rPr>
  </w:style>
  <w:style w:type="paragraph" w:customStyle="1" w:styleId="Part">
    <w:name w:val="Part"/>
    <w:link w:val="PartChar"/>
    <w:uiPriority w:val="99"/>
    <w:rsid w:val="00530761"/>
    <w:pPr>
      <w:widowControl w:val="0"/>
      <w:spacing w:after="0"/>
    </w:pPr>
    <w:rPr>
      <w:rFonts w:ascii="Arial" w:eastAsia="Times New Roman" w:hAnsi="Arial" w:cs="Arial"/>
      <w:b/>
      <w:bCs/>
      <w:sz w:val="24"/>
      <w:szCs w:val="24"/>
      <w:lang w:eastAsia="en-GB"/>
    </w:rPr>
  </w:style>
  <w:style w:type="character" w:customStyle="1" w:styleId="PartChar">
    <w:name w:val="Part Char"/>
    <w:link w:val="Part"/>
    <w:uiPriority w:val="99"/>
    <w:rsid w:val="00530761"/>
    <w:rPr>
      <w:rFonts w:ascii="Arial" w:eastAsia="Times New Roman" w:hAnsi="Arial" w:cs="Arial"/>
      <w:b/>
      <w:bCs/>
      <w:sz w:val="24"/>
      <w:szCs w:val="24"/>
      <w:lang w:eastAsia="en-GB"/>
    </w:rPr>
  </w:style>
  <w:style w:type="character" w:styleId="Emphasis">
    <w:name w:val="Emphasis"/>
    <w:basedOn w:val="DefaultParagraphFont"/>
    <w:uiPriority w:val="20"/>
    <w:qFormat/>
    <w:rsid w:val="00961F55"/>
    <w:rPr>
      <w:i/>
      <w:iCs/>
    </w:rPr>
  </w:style>
  <w:style w:type="character" w:styleId="CommentReference">
    <w:name w:val="annotation reference"/>
    <w:basedOn w:val="DefaultParagraphFont"/>
    <w:uiPriority w:val="99"/>
    <w:semiHidden/>
    <w:unhideWhenUsed/>
    <w:rsid w:val="00D62421"/>
    <w:rPr>
      <w:sz w:val="16"/>
      <w:szCs w:val="16"/>
    </w:rPr>
  </w:style>
  <w:style w:type="paragraph" w:styleId="CommentText">
    <w:name w:val="annotation text"/>
    <w:basedOn w:val="Normal"/>
    <w:link w:val="CommentTextChar"/>
    <w:uiPriority w:val="99"/>
    <w:semiHidden/>
    <w:unhideWhenUsed/>
    <w:rsid w:val="00D62421"/>
    <w:rPr>
      <w:sz w:val="20"/>
    </w:rPr>
  </w:style>
  <w:style w:type="character" w:customStyle="1" w:styleId="CommentTextChar">
    <w:name w:val="Comment Text Char"/>
    <w:basedOn w:val="DefaultParagraphFont"/>
    <w:link w:val="CommentText"/>
    <w:uiPriority w:val="99"/>
    <w:semiHidden/>
    <w:rsid w:val="00D62421"/>
    <w:rPr>
      <w:lang w:val="en-US"/>
    </w:rPr>
  </w:style>
  <w:style w:type="paragraph" w:styleId="CommentSubject">
    <w:name w:val="annotation subject"/>
    <w:basedOn w:val="CommentText"/>
    <w:next w:val="CommentText"/>
    <w:link w:val="CommentSubjectChar"/>
    <w:uiPriority w:val="99"/>
    <w:semiHidden/>
    <w:unhideWhenUsed/>
    <w:rsid w:val="00D62421"/>
    <w:rPr>
      <w:b/>
      <w:bCs/>
    </w:rPr>
  </w:style>
  <w:style w:type="character" w:customStyle="1" w:styleId="CommentSubjectChar">
    <w:name w:val="Comment Subject Char"/>
    <w:basedOn w:val="CommentTextChar"/>
    <w:link w:val="CommentSubject"/>
    <w:uiPriority w:val="99"/>
    <w:semiHidden/>
    <w:rsid w:val="00D62421"/>
    <w:rPr>
      <w:b/>
      <w:bCs/>
      <w:lang w:val="en-US"/>
    </w:rPr>
  </w:style>
  <w:style w:type="paragraph" w:styleId="Title">
    <w:name w:val="Title"/>
    <w:basedOn w:val="Normal"/>
    <w:next w:val="Normal"/>
    <w:link w:val="TitleChar"/>
    <w:uiPriority w:val="10"/>
    <w:qFormat/>
    <w:rsid w:val="00A23D6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23D68"/>
    <w:rPr>
      <w:rFonts w:asciiTheme="majorHAnsi" w:eastAsiaTheme="majorEastAsia" w:hAnsiTheme="majorHAnsi" w:cstheme="majorBidi"/>
      <w:color w:val="17365D" w:themeColor="text2" w:themeShade="BF"/>
      <w:spacing w:val="5"/>
      <w:kern w:val="28"/>
      <w:sz w:val="52"/>
      <w:szCs w:val="52"/>
      <w:lang w:val="en-US"/>
    </w:rPr>
  </w:style>
  <w:style w:type="paragraph" w:styleId="Revision">
    <w:name w:val="Revision"/>
    <w:hidden/>
    <w:uiPriority w:val="99"/>
    <w:semiHidden/>
    <w:rsid w:val="00432159"/>
    <w:pPr>
      <w:spacing w:after="0"/>
    </w:pPr>
    <w:rPr>
      <w:sz w:val="24"/>
      <w:lang w:val="en-US"/>
    </w:rPr>
  </w:style>
  <w:style w:type="paragraph" w:styleId="NoSpacing">
    <w:name w:val="No Spacing"/>
    <w:uiPriority w:val="1"/>
    <w:qFormat/>
    <w:rsid w:val="00620AD1"/>
    <w:pPr>
      <w:spacing w:after="0"/>
    </w:pPr>
    <w:rPr>
      <w:sz w:val="24"/>
      <w:lang w:val="en-US"/>
    </w:rPr>
  </w:style>
  <w:style w:type="character" w:styleId="FollowedHyperlink">
    <w:name w:val="FollowedHyperlink"/>
    <w:basedOn w:val="DefaultParagraphFont"/>
    <w:uiPriority w:val="99"/>
    <w:semiHidden/>
    <w:unhideWhenUsed/>
    <w:rsid w:val="00CD06DD"/>
    <w:rPr>
      <w:color w:val="800080" w:themeColor="followedHyperlink"/>
      <w:u w:val="single"/>
    </w:rPr>
  </w:style>
  <w:style w:type="paragraph" w:customStyle="1" w:styleId="Style1">
    <w:name w:val="Style1"/>
    <w:basedOn w:val="ListParagraph"/>
    <w:autoRedefine/>
    <w:qFormat/>
    <w:rsid w:val="005669E9"/>
    <w:pPr>
      <w:spacing w:before="120"/>
      <w:ind w:left="0"/>
      <w:contextualSpacing/>
      <w:jc w:val="both"/>
    </w:pPr>
    <w:rPr>
      <w:rFonts w:ascii="Arial" w:eastAsia="Calibri"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0881">
      <w:bodyDiv w:val="1"/>
      <w:marLeft w:val="0"/>
      <w:marRight w:val="0"/>
      <w:marTop w:val="0"/>
      <w:marBottom w:val="0"/>
      <w:divBdr>
        <w:top w:val="none" w:sz="0" w:space="0" w:color="auto"/>
        <w:left w:val="none" w:sz="0" w:space="0" w:color="auto"/>
        <w:bottom w:val="none" w:sz="0" w:space="0" w:color="auto"/>
        <w:right w:val="none" w:sz="0" w:space="0" w:color="auto"/>
      </w:divBdr>
    </w:div>
    <w:div w:id="33166577">
      <w:bodyDiv w:val="1"/>
      <w:marLeft w:val="0"/>
      <w:marRight w:val="0"/>
      <w:marTop w:val="0"/>
      <w:marBottom w:val="0"/>
      <w:divBdr>
        <w:top w:val="none" w:sz="0" w:space="0" w:color="auto"/>
        <w:left w:val="none" w:sz="0" w:space="0" w:color="auto"/>
        <w:bottom w:val="none" w:sz="0" w:space="0" w:color="auto"/>
        <w:right w:val="none" w:sz="0" w:space="0" w:color="auto"/>
      </w:divBdr>
    </w:div>
    <w:div w:id="63995243">
      <w:bodyDiv w:val="1"/>
      <w:marLeft w:val="0"/>
      <w:marRight w:val="0"/>
      <w:marTop w:val="0"/>
      <w:marBottom w:val="0"/>
      <w:divBdr>
        <w:top w:val="none" w:sz="0" w:space="0" w:color="auto"/>
        <w:left w:val="none" w:sz="0" w:space="0" w:color="auto"/>
        <w:bottom w:val="none" w:sz="0" w:space="0" w:color="auto"/>
        <w:right w:val="none" w:sz="0" w:space="0" w:color="auto"/>
      </w:divBdr>
    </w:div>
    <w:div w:id="240025031">
      <w:bodyDiv w:val="1"/>
      <w:marLeft w:val="0"/>
      <w:marRight w:val="0"/>
      <w:marTop w:val="0"/>
      <w:marBottom w:val="0"/>
      <w:divBdr>
        <w:top w:val="none" w:sz="0" w:space="0" w:color="auto"/>
        <w:left w:val="none" w:sz="0" w:space="0" w:color="auto"/>
        <w:bottom w:val="none" w:sz="0" w:space="0" w:color="auto"/>
        <w:right w:val="none" w:sz="0" w:space="0" w:color="auto"/>
      </w:divBdr>
    </w:div>
    <w:div w:id="274990654">
      <w:bodyDiv w:val="1"/>
      <w:marLeft w:val="0"/>
      <w:marRight w:val="0"/>
      <w:marTop w:val="0"/>
      <w:marBottom w:val="0"/>
      <w:divBdr>
        <w:top w:val="none" w:sz="0" w:space="0" w:color="auto"/>
        <w:left w:val="none" w:sz="0" w:space="0" w:color="auto"/>
        <w:bottom w:val="none" w:sz="0" w:space="0" w:color="auto"/>
        <w:right w:val="none" w:sz="0" w:space="0" w:color="auto"/>
      </w:divBdr>
    </w:div>
    <w:div w:id="307058870">
      <w:bodyDiv w:val="1"/>
      <w:marLeft w:val="0"/>
      <w:marRight w:val="0"/>
      <w:marTop w:val="0"/>
      <w:marBottom w:val="0"/>
      <w:divBdr>
        <w:top w:val="none" w:sz="0" w:space="0" w:color="auto"/>
        <w:left w:val="none" w:sz="0" w:space="0" w:color="auto"/>
        <w:bottom w:val="none" w:sz="0" w:space="0" w:color="auto"/>
        <w:right w:val="none" w:sz="0" w:space="0" w:color="auto"/>
      </w:divBdr>
    </w:div>
    <w:div w:id="336617525">
      <w:bodyDiv w:val="1"/>
      <w:marLeft w:val="0"/>
      <w:marRight w:val="0"/>
      <w:marTop w:val="0"/>
      <w:marBottom w:val="0"/>
      <w:divBdr>
        <w:top w:val="none" w:sz="0" w:space="0" w:color="auto"/>
        <w:left w:val="none" w:sz="0" w:space="0" w:color="auto"/>
        <w:bottom w:val="none" w:sz="0" w:space="0" w:color="auto"/>
        <w:right w:val="none" w:sz="0" w:space="0" w:color="auto"/>
      </w:divBdr>
    </w:div>
    <w:div w:id="445588650">
      <w:bodyDiv w:val="1"/>
      <w:marLeft w:val="0"/>
      <w:marRight w:val="0"/>
      <w:marTop w:val="0"/>
      <w:marBottom w:val="0"/>
      <w:divBdr>
        <w:top w:val="none" w:sz="0" w:space="0" w:color="auto"/>
        <w:left w:val="none" w:sz="0" w:space="0" w:color="auto"/>
        <w:bottom w:val="none" w:sz="0" w:space="0" w:color="auto"/>
        <w:right w:val="none" w:sz="0" w:space="0" w:color="auto"/>
      </w:divBdr>
    </w:div>
    <w:div w:id="482115386">
      <w:bodyDiv w:val="1"/>
      <w:marLeft w:val="0"/>
      <w:marRight w:val="0"/>
      <w:marTop w:val="0"/>
      <w:marBottom w:val="0"/>
      <w:divBdr>
        <w:top w:val="none" w:sz="0" w:space="0" w:color="auto"/>
        <w:left w:val="none" w:sz="0" w:space="0" w:color="auto"/>
        <w:bottom w:val="none" w:sz="0" w:space="0" w:color="auto"/>
        <w:right w:val="none" w:sz="0" w:space="0" w:color="auto"/>
      </w:divBdr>
    </w:div>
    <w:div w:id="498160405">
      <w:bodyDiv w:val="1"/>
      <w:marLeft w:val="0"/>
      <w:marRight w:val="0"/>
      <w:marTop w:val="0"/>
      <w:marBottom w:val="0"/>
      <w:divBdr>
        <w:top w:val="none" w:sz="0" w:space="0" w:color="auto"/>
        <w:left w:val="none" w:sz="0" w:space="0" w:color="auto"/>
        <w:bottom w:val="none" w:sz="0" w:space="0" w:color="auto"/>
        <w:right w:val="none" w:sz="0" w:space="0" w:color="auto"/>
      </w:divBdr>
    </w:div>
    <w:div w:id="555511813">
      <w:bodyDiv w:val="1"/>
      <w:marLeft w:val="0"/>
      <w:marRight w:val="0"/>
      <w:marTop w:val="0"/>
      <w:marBottom w:val="0"/>
      <w:divBdr>
        <w:top w:val="none" w:sz="0" w:space="0" w:color="auto"/>
        <w:left w:val="none" w:sz="0" w:space="0" w:color="auto"/>
        <w:bottom w:val="none" w:sz="0" w:space="0" w:color="auto"/>
        <w:right w:val="none" w:sz="0" w:space="0" w:color="auto"/>
      </w:divBdr>
    </w:div>
    <w:div w:id="902838956">
      <w:bodyDiv w:val="1"/>
      <w:marLeft w:val="0"/>
      <w:marRight w:val="0"/>
      <w:marTop w:val="0"/>
      <w:marBottom w:val="0"/>
      <w:divBdr>
        <w:top w:val="none" w:sz="0" w:space="0" w:color="auto"/>
        <w:left w:val="none" w:sz="0" w:space="0" w:color="auto"/>
        <w:bottom w:val="none" w:sz="0" w:space="0" w:color="auto"/>
        <w:right w:val="none" w:sz="0" w:space="0" w:color="auto"/>
      </w:divBdr>
    </w:div>
    <w:div w:id="916549067">
      <w:bodyDiv w:val="1"/>
      <w:marLeft w:val="0"/>
      <w:marRight w:val="0"/>
      <w:marTop w:val="0"/>
      <w:marBottom w:val="0"/>
      <w:divBdr>
        <w:top w:val="none" w:sz="0" w:space="0" w:color="auto"/>
        <w:left w:val="none" w:sz="0" w:space="0" w:color="auto"/>
        <w:bottom w:val="none" w:sz="0" w:space="0" w:color="auto"/>
        <w:right w:val="none" w:sz="0" w:space="0" w:color="auto"/>
      </w:divBdr>
    </w:div>
    <w:div w:id="925724328">
      <w:bodyDiv w:val="1"/>
      <w:marLeft w:val="0"/>
      <w:marRight w:val="0"/>
      <w:marTop w:val="0"/>
      <w:marBottom w:val="0"/>
      <w:divBdr>
        <w:top w:val="none" w:sz="0" w:space="0" w:color="auto"/>
        <w:left w:val="none" w:sz="0" w:space="0" w:color="auto"/>
        <w:bottom w:val="none" w:sz="0" w:space="0" w:color="auto"/>
        <w:right w:val="none" w:sz="0" w:space="0" w:color="auto"/>
      </w:divBdr>
    </w:div>
    <w:div w:id="1252467461">
      <w:bodyDiv w:val="1"/>
      <w:marLeft w:val="0"/>
      <w:marRight w:val="0"/>
      <w:marTop w:val="0"/>
      <w:marBottom w:val="0"/>
      <w:divBdr>
        <w:top w:val="none" w:sz="0" w:space="0" w:color="auto"/>
        <w:left w:val="none" w:sz="0" w:space="0" w:color="auto"/>
        <w:bottom w:val="none" w:sz="0" w:space="0" w:color="auto"/>
        <w:right w:val="none" w:sz="0" w:space="0" w:color="auto"/>
      </w:divBdr>
    </w:div>
    <w:div w:id="1337610767">
      <w:bodyDiv w:val="1"/>
      <w:marLeft w:val="0"/>
      <w:marRight w:val="0"/>
      <w:marTop w:val="0"/>
      <w:marBottom w:val="0"/>
      <w:divBdr>
        <w:top w:val="none" w:sz="0" w:space="0" w:color="auto"/>
        <w:left w:val="none" w:sz="0" w:space="0" w:color="auto"/>
        <w:bottom w:val="none" w:sz="0" w:space="0" w:color="auto"/>
        <w:right w:val="none" w:sz="0" w:space="0" w:color="auto"/>
      </w:divBdr>
    </w:div>
    <w:div w:id="1362978740">
      <w:bodyDiv w:val="1"/>
      <w:marLeft w:val="0"/>
      <w:marRight w:val="0"/>
      <w:marTop w:val="0"/>
      <w:marBottom w:val="0"/>
      <w:divBdr>
        <w:top w:val="none" w:sz="0" w:space="0" w:color="auto"/>
        <w:left w:val="none" w:sz="0" w:space="0" w:color="auto"/>
        <w:bottom w:val="none" w:sz="0" w:space="0" w:color="auto"/>
        <w:right w:val="none" w:sz="0" w:space="0" w:color="auto"/>
      </w:divBdr>
    </w:div>
    <w:div w:id="1378551723">
      <w:bodyDiv w:val="1"/>
      <w:marLeft w:val="0"/>
      <w:marRight w:val="0"/>
      <w:marTop w:val="0"/>
      <w:marBottom w:val="0"/>
      <w:divBdr>
        <w:top w:val="none" w:sz="0" w:space="0" w:color="auto"/>
        <w:left w:val="none" w:sz="0" w:space="0" w:color="auto"/>
        <w:bottom w:val="none" w:sz="0" w:space="0" w:color="auto"/>
        <w:right w:val="none" w:sz="0" w:space="0" w:color="auto"/>
      </w:divBdr>
    </w:div>
    <w:div w:id="1415395286">
      <w:bodyDiv w:val="1"/>
      <w:marLeft w:val="0"/>
      <w:marRight w:val="0"/>
      <w:marTop w:val="0"/>
      <w:marBottom w:val="0"/>
      <w:divBdr>
        <w:top w:val="none" w:sz="0" w:space="0" w:color="auto"/>
        <w:left w:val="none" w:sz="0" w:space="0" w:color="auto"/>
        <w:bottom w:val="none" w:sz="0" w:space="0" w:color="auto"/>
        <w:right w:val="none" w:sz="0" w:space="0" w:color="auto"/>
      </w:divBdr>
    </w:div>
    <w:div w:id="1671442534">
      <w:bodyDiv w:val="1"/>
      <w:marLeft w:val="0"/>
      <w:marRight w:val="0"/>
      <w:marTop w:val="0"/>
      <w:marBottom w:val="0"/>
      <w:divBdr>
        <w:top w:val="none" w:sz="0" w:space="0" w:color="auto"/>
        <w:left w:val="none" w:sz="0" w:space="0" w:color="auto"/>
        <w:bottom w:val="none" w:sz="0" w:space="0" w:color="auto"/>
        <w:right w:val="none" w:sz="0" w:space="0" w:color="auto"/>
      </w:divBdr>
    </w:div>
    <w:div w:id="1843470297">
      <w:bodyDiv w:val="1"/>
      <w:marLeft w:val="0"/>
      <w:marRight w:val="0"/>
      <w:marTop w:val="0"/>
      <w:marBottom w:val="0"/>
      <w:divBdr>
        <w:top w:val="none" w:sz="0" w:space="0" w:color="auto"/>
        <w:left w:val="none" w:sz="0" w:space="0" w:color="auto"/>
        <w:bottom w:val="none" w:sz="0" w:space="0" w:color="auto"/>
        <w:right w:val="none" w:sz="0" w:space="0" w:color="auto"/>
      </w:divBdr>
    </w:div>
    <w:div w:id="205595631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livingwellessex.org/media/572737/ecc-med-mgmt-standards-feb-2018-v1.pdf" TargetMode="External"/><Relationship Id="rId5" Type="http://schemas.openxmlformats.org/officeDocument/2006/relationships/settings" Target="settings.xml"/><Relationship Id="rId10" Type="http://schemas.openxmlformats.org/officeDocument/2006/relationships/hyperlink" Target="https://www.england.nhs.uk/learning-disabilities/improving-health/stomp/professionals" TargetMode="External"/><Relationship Id="rId4" Type="http://schemas.microsoft.com/office/2007/relationships/stylesWithEffects" Target="stylesWithEffects.xml"/><Relationship Id="rId9" Type="http://schemas.openxmlformats.org/officeDocument/2006/relationships/hyperlink" Target="https://www.england.nhs.uk/learning-disabilities/improving-health/stom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589DB-F13F-45ED-A2C9-4A04BD957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5307</Words>
  <Characters>30253</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35490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2018-10-05T12:54:00Z</dcterms:created>
  <dcterms:modified xsi:type="dcterms:W3CDTF">2018-10-05T15:00:00Z</dcterms:modified>
</cp:coreProperties>
</file>